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9E2F80" w14:textId="77777777" w:rsidR="003E7EF2" w:rsidRDefault="003E7EF2">
      <w:pPr>
        <w:pStyle w:val="Ttulo1"/>
        <w:spacing w:before="79"/>
        <w:ind w:left="2087" w:right="2101" w:firstLine="0"/>
        <w:jc w:val="center"/>
        <w:rPr>
          <w:u w:val="none"/>
        </w:rPr>
      </w:pPr>
    </w:p>
    <w:p w14:paraId="39913E68" w14:textId="363AC743" w:rsidR="00011B20" w:rsidRDefault="00DB0702">
      <w:pPr>
        <w:pStyle w:val="Ttulo1"/>
        <w:spacing w:before="79"/>
        <w:ind w:left="2087" w:right="2101" w:firstLine="0"/>
        <w:jc w:val="center"/>
        <w:rPr>
          <w:u w:val="none"/>
        </w:rPr>
      </w:pPr>
      <w:bookmarkStart w:id="0" w:name="_Hlk168586065"/>
      <w:r>
        <w:rPr>
          <w:u w:val="none"/>
        </w:rPr>
        <w:t>ANEXO</w:t>
      </w:r>
      <w:r>
        <w:rPr>
          <w:spacing w:val="-1"/>
          <w:u w:val="none"/>
        </w:rPr>
        <w:t xml:space="preserve"> </w:t>
      </w:r>
      <w:r>
        <w:rPr>
          <w:u w:val="none"/>
        </w:rPr>
        <w:t>II</w:t>
      </w:r>
      <w:r w:rsidR="009C294D">
        <w:rPr>
          <w:u w:val="none"/>
        </w:rPr>
        <w:t>I</w:t>
      </w:r>
      <w:r>
        <w:rPr>
          <w:spacing w:val="-1"/>
          <w:u w:val="none"/>
        </w:rPr>
        <w:t xml:space="preserve"> </w:t>
      </w:r>
      <w:r>
        <w:rPr>
          <w:u w:val="none"/>
        </w:rPr>
        <w:t>–</w:t>
      </w:r>
      <w:r>
        <w:rPr>
          <w:spacing w:val="-1"/>
          <w:u w:val="none"/>
        </w:rPr>
        <w:t xml:space="preserve"> </w:t>
      </w:r>
      <w:r>
        <w:rPr>
          <w:u w:val="none"/>
        </w:rPr>
        <w:t>TERMO DE</w:t>
      </w:r>
      <w:r>
        <w:rPr>
          <w:spacing w:val="-3"/>
          <w:u w:val="none"/>
        </w:rPr>
        <w:t xml:space="preserve"> </w:t>
      </w:r>
      <w:r>
        <w:rPr>
          <w:u w:val="none"/>
        </w:rPr>
        <w:t>REFERÊNCIA</w:t>
      </w:r>
    </w:p>
    <w:p w14:paraId="1413EDD5" w14:textId="77777777" w:rsidR="00011B20" w:rsidRDefault="00011B20">
      <w:pPr>
        <w:pStyle w:val="Corpodetexto"/>
        <w:spacing w:before="1"/>
        <w:rPr>
          <w:b/>
          <w:sz w:val="20"/>
        </w:rPr>
      </w:pPr>
    </w:p>
    <w:p w14:paraId="5B97B3E2" w14:textId="77777777" w:rsidR="00011B20" w:rsidRDefault="00DB0702">
      <w:pPr>
        <w:pStyle w:val="Ttulo1"/>
        <w:numPr>
          <w:ilvl w:val="0"/>
          <w:numId w:val="5"/>
        </w:numPr>
        <w:tabs>
          <w:tab w:val="left" w:pos="379"/>
        </w:tabs>
        <w:spacing w:before="200"/>
        <w:rPr>
          <w:u w:val="none"/>
        </w:rPr>
      </w:pPr>
      <w:r>
        <w:rPr>
          <w:u w:val="thick"/>
        </w:rPr>
        <w:t>-</w:t>
      </w:r>
      <w:r>
        <w:rPr>
          <w:spacing w:val="1"/>
          <w:u w:val="thick"/>
        </w:rPr>
        <w:t xml:space="preserve"> </w:t>
      </w:r>
      <w:r>
        <w:rPr>
          <w:u w:val="thick"/>
        </w:rPr>
        <w:t>Do objeto</w:t>
      </w:r>
    </w:p>
    <w:p w14:paraId="65DCC515" w14:textId="77777777" w:rsidR="00011B20" w:rsidRDefault="00011B20">
      <w:pPr>
        <w:pStyle w:val="Corpodetexto"/>
        <w:spacing w:before="5"/>
        <w:rPr>
          <w:b/>
          <w:sz w:val="21"/>
        </w:rPr>
      </w:pPr>
    </w:p>
    <w:p w14:paraId="03BDEEF0" w14:textId="2F9940B7" w:rsidR="003F4FDE" w:rsidRDefault="003E7EF2" w:rsidP="00EF63CB">
      <w:pPr>
        <w:pStyle w:val="PargrafodaLista"/>
        <w:numPr>
          <w:ilvl w:val="1"/>
          <w:numId w:val="5"/>
        </w:numPr>
        <w:tabs>
          <w:tab w:val="left" w:pos="993"/>
        </w:tabs>
        <w:spacing w:before="1" w:line="269" w:lineRule="exact"/>
        <w:ind w:left="709" w:hanging="142"/>
        <w:jc w:val="left"/>
      </w:pPr>
      <w:r>
        <w:t xml:space="preserve">Constitui objeto deste Termo de Referência à eventual aquisição de instrumentos musicais, que visa atender projetos sociais </w:t>
      </w:r>
      <w:r w:rsidR="001D72D0">
        <w:t>com aulas de musicalização ministradas no Museu Major Novaes pelo FACUMP</w:t>
      </w:r>
      <w:r>
        <w:t>, de acordo com as especificações, quantitativos e condições constantes deste Termo de Referência</w:t>
      </w:r>
      <w:r w:rsidR="001D72D0" w:rsidRPr="001D72D0">
        <w:t xml:space="preserve"> </w:t>
      </w:r>
      <w:r w:rsidR="001D72D0">
        <w:t xml:space="preserve">considerado bem comum </w:t>
      </w:r>
      <w:r w:rsidR="003F4FDE">
        <w:t>:</w:t>
      </w:r>
    </w:p>
    <w:p w14:paraId="288424B6" w14:textId="646C7922" w:rsidR="003F4FDE" w:rsidRDefault="003E7EF2" w:rsidP="003F4FDE">
      <w:pPr>
        <w:pStyle w:val="PargrafodaLista"/>
        <w:numPr>
          <w:ilvl w:val="1"/>
          <w:numId w:val="5"/>
        </w:numPr>
        <w:tabs>
          <w:tab w:val="left" w:pos="1290"/>
          <w:tab w:val="left" w:pos="1291"/>
        </w:tabs>
        <w:spacing w:before="1" w:line="269" w:lineRule="exact"/>
        <w:ind w:left="929" w:hanging="361"/>
        <w:jc w:val="left"/>
      </w:pPr>
      <w:r>
        <w:t>05 violões elétricos</w:t>
      </w:r>
    </w:p>
    <w:p w14:paraId="70812472" w14:textId="77777777" w:rsidR="003F4FDE" w:rsidRDefault="003F4FDE" w:rsidP="003F4FDE">
      <w:pPr>
        <w:tabs>
          <w:tab w:val="left" w:pos="1290"/>
          <w:tab w:val="left" w:pos="1291"/>
        </w:tabs>
        <w:spacing w:line="269" w:lineRule="exact"/>
        <w:ind w:left="929"/>
      </w:pPr>
      <w:r>
        <w:t xml:space="preserve">Modelo: Violão Mini-Jumbo Cutaway Aço – </w:t>
      </w:r>
    </w:p>
    <w:p w14:paraId="25600A73" w14:textId="77777777" w:rsidR="003F4FDE" w:rsidRDefault="003F4FDE" w:rsidP="003F4FDE">
      <w:pPr>
        <w:tabs>
          <w:tab w:val="left" w:pos="1290"/>
          <w:tab w:val="left" w:pos="1291"/>
        </w:tabs>
        <w:spacing w:line="269" w:lineRule="exact"/>
        <w:ind w:left="929"/>
      </w:pPr>
      <w:r>
        <w:t>Tampo: Basswood - Faixa e fundo: Basswood –</w:t>
      </w:r>
    </w:p>
    <w:p w14:paraId="707D99F1" w14:textId="77777777" w:rsidR="003F4FDE" w:rsidRDefault="003F4FDE" w:rsidP="003F4FDE">
      <w:pPr>
        <w:tabs>
          <w:tab w:val="left" w:pos="1290"/>
          <w:tab w:val="left" w:pos="1291"/>
        </w:tabs>
        <w:spacing w:line="269" w:lineRule="exact"/>
        <w:ind w:left="929"/>
      </w:pPr>
      <w:r>
        <w:t xml:space="preserve">Braço: Okoume com tensor bi-direcional – </w:t>
      </w:r>
    </w:p>
    <w:p w14:paraId="1D87AD49" w14:textId="77777777" w:rsidR="003F4FDE" w:rsidRDefault="003F4FDE" w:rsidP="003F4FDE">
      <w:pPr>
        <w:tabs>
          <w:tab w:val="left" w:pos="1290"/>
          <w:tab w:val="left" w:pos="1291"/>
        </w:tabs>
        <w:spacing w:line="269" w:lineRule="exact"/>
        <w:ind w:left="929"/>
      </w:pPr>
      <w:r>
        <w:t xml:space="preserve">Escala: Rosewood – </w:t>
      </w:r>
    </w:p>
    <w:p w14:paraId="790F915F" w14:textId="77777777" w:rsidR="003F4FDE" w:rsidRDefault="003F4FDE" w:rsidP="003F4FDE">
      <w:pPr>
        <w:tabs>
          <w:tab w:val="left" w:pos="1290"/>
          <w:tab w:val="left" w:pos="1291"/>
        </w:tabs>
        <w:spacing w:line="269" w:lineRule="exact"/>
        <w:ind w:left="929"/>
      </w:pPr>
      <w:r>
        <w:t xml:space="preserve">Tarraxas: Blindadas Cromadas – </w:t>
      </w:r>
    </w:p>
    <w:p w14:paraId="6548F121" w14:textId="77777777" w:rsidR="003F4FDE" w:rsidRDefault="003F4FDE" w:rsidP="003F4FDE">
      <w:pPr>
        <w:tabs>
          <w:tab w:val="left" w:pos="1290"/>
          <w:tab w:val="left" w:pos="1291"/>
        </w:tabs>
        <w:spacing w:line="269" w:lineRule="exact"/>
        <w:ind w:left="929"/>
      </w:pPr>
      <w:r>
        <w:t xml:space="preserve">Captador(es): K-8100 para rastilho – </w:t>
      </w:r>
    </w:p>
    <w:p w14:paraId="3A577680" w14:textId="77777777" w:rsidR="003F4FDE" w:rsidRDefault="003F4FDE" w:rsidP="003F4FDE">
      <w:pPr>
        <w:tabs>
          <w:tab w:val="left" w:pos="1290"/>
          <w:tab w:val="left" w:pos="1291"/>
        </w:tabs>
        <w:spacing w:line="269" w:lineRule="exact"/>
        <w:ind w:left="929"/>
      </w:pPr>
      <w:r>
        <w:t xml:space="preserve">Equalizador: 3 bandas com afinador cromático – </w:t>
      </w:r>
    </w:p>
    <w:p w14:paraId="4869DB79" w14:textId="77777777" w:rsidR="003F4FDE" w:rsidRPr="003E7EF2" w:rsidRDefault="003F4FDE" w:rsidP="003F4FDE">
      <w:pPr>
        <w:tabs>
          <w:tab w:val="left" w:pos="1290"/>
          <w:tab w:val="left" w:pos="1291"/>
        </w:tabs>
        <w:spacing w:line="269" w:lineRule="exact"/>
        <w:ind w:left="929"/>
        <w:rPr>
          <w:lang w:val="en-US"/>
        </w:rPr>
      </w:pPr>
      <w:r w:rsidRPr="003E7EF2">
        <w:rPr>
          <w:lang w:val="en-US"/>
        </w:rPr>
        <w:t xml:space="preserve">Controles: Volume, Bass, Middle, Treble, Chave Phase e Tuner – </w:t>
      </w:r>
    </w:p>
    <w:p w14:paraId="20159C08" w14:textId="77777777" w:rsidR="003F4FDE" w:rsidRDefault="003F4FDE" w:rsidP="003F4FDE">
      <w:pPr>
        <w:tabs>
          <w:tab w:val="left" w:pos="1290"/>
          <w:tab w:val="left" w:pos="1291"/>
        </w:tabs>
        <w:spacing w:line="269" w:lineRule="exact"/>
        <w:ind w:left="929"/>
      </w:pPr>
      <w:r>
        <w:t xml:space="preserve">Acabamento: Verniz brilhante </w:t>
      </w:r>
      <w:r w:rsidR="00317057">
        <w:t xml:space="preserve">- </w:t>
      </w:r>
    </w:p>
    <w:p w14:paraId="780FA808" w14:textId="77777777" w:rsidR="003F4FDE" w:rsidRDefault="00317057" w:rsidP="003F4FDE">
      <w:pPr>
        <w:tabs>
          <w:tab w:val="left" w:pos="1290"/>
          <w:tab w:val="left" w:pos="1291"/>
        </w:tabs>
        <w:spacing w:line="269" w:lineRule="exact"/>
        <w:ind w:left="929"/>
      </w:pPr>
      <w:r>
        <w:t>Modelo</w:t>
      </w:r>
      <w:r w:rsidR="003F4FDE">
        <w:t>: Giannini ou similar</w:t>
      </w:r>
      <w:r>
        <w:t>.</w:t>
      </w:r>
    </w:p>
    <w:p w14:paraId="0BAE45E7" w14:textId="77777777" w:rsidR="003F4FDE" w:rsidRDefault="003F4FDE" w:rsidP="003F4FDE">
      <w:pPr>
        <w:tabs>
          <w:tab w:val="left" w:pos="1290"/>
          <w:tab w:val="left" w:pos="1291"/>
        </w:tabs>
        <w:spacing w:line="269" w:lineRule="exact"/>
        <w:ind w:left="929"/>
      </w:pPr>
    </w:p>
    <w:p w14:paraId="37BC604C" w14:textId="5E2564EC" w:rsidR="003F4FDE" w:rsidRDefault="000209B6" w:rsidP="000209B6">
      <w:pPr>
        <w:tabs>
          <w:tab w:val="left" w:pos="709"/>
        </w:tabs>
        <w:spacing w:line="269" w:lineRule="exact"/>
        <w:jc w:val="both"/>
      </w:pPr>
      <w:r>
        <w:tab/>
      </w:r>
      <w:r>
        <w:tab/>
      </w:r>
      <w:r w:rsidR="003F4FDE">
        <w:t xml:space="preserve">A indicação da marca serve para modelo de referência para garantir a qualidade do produto, </w:t>
      </w:r>
      <w:r w:rsidR="001D72D0">
        <w:t>sendo aceitável</w:t>
      </w:r>
      <w:r w:rsidR="003F4FDE">
        <w:t xml:space="preserve"> outra marca similar que atend</w:t>
      </w:r>
      <w:r w:rsidR="001D72D0">
        <w:t>a</w:t>
      </w:r>
      <w:r w:rsidR="003F4FDE">
        <w:t xml:space="preserve"> a qualidade do produto que o torn</w:t>
      </w:r>
      <w:r w:rsidR="001D72D0">
        <w:t>e</w:t>
      </w:r>
      <w:r w:rsidR="003F4FDE">
        <w:t xml:space="preserve"> bem mais durável e garanta a qualidade no som do instrumento, conforme preconiza o art. 41, inciso I, letra d, da Lei 14.133/21; </w:t>
      </w:r>
    </w:p>
    <w:p w14:paraId="50C711FC" w14:textId="77777777" w:rsidR="008A249B" w:rsidRDefault="008A249B" w:rsidP="000209B6">
      <w:pPr>
        <w:tabs>
          <w:tab w:val="left" w:pos="1290"/>
          <w:tab w:val="left" w:pos="1291"/>
        </w:tabs>
        <w:spacing w:line="269" w:lineRule="exact"/>
      </w:pPr>
    </w:p>
    <w:p w14:paraId="697BF4C8" w14:textId="77777777" w:rsidR="00011B20" w:rsidRPr="008A249B" w:rsidRDefault="00DB0702">
      <w:pPr>
        <w:pStyle w:val="Ttulo1"/>
        <w:numPr>
          <w:ilvl w:val="0"/>
          <w:numId w:val="5"/>
        </w:numPr>
        <w:tabs>
          <w:tab w:val="left" w:pos="379"/>
        </w:tabs>
        <w:spacing w:before="211"/>
        <w:rPr>
          <w:u w:val="none"/>
        </w:rPr>
      </w:pPr>
      <w:r>
        <w:rPr>
          <w:u w:val="thick"/>
        </w:rPr>
        <w:t>- Justificativa</w:t>
      </w:r>
      <w:r>
        <w:rPr>
          <w:spacing w:val="-1"/>
          <w:u w:val="thick"/>
        </w:rPr>
        <w:t xml:space="preserve"> </w:t>
      </w:r>
      <w:r>
        <w:rPr>
          <w:u w:val="thick"/>
        </w:rPr>
        <w:t>e</w:t>
      </w:r>
      <w:r>
        <w:rPr>
          <w:spacing w:val="-3"/>
          <w:u w:val="thick"/>
        </w:rPr>
        <w:t xml:space="preserve"> </w:t>
      </w:r>
      <w:r>
        <w:rPr>
          <w:u w:val="thick"/>
        </w:rPr>
        <w:t>objetivo</w:t>
      </w:r>
      <w:r>
        <w:rPr>
          <w:spacing w:val="-4"/>
          <w:u w:val="thick"/>
        </w:rPr>
        <w:t xml:space="preserve"> </w:t>
      </w:r>
      <w:r>
        <w:rPr>
          <w:u w:val="thick"/>
        </w:rPr>
        <w:t>da contratação</w:t>
      </w:r>
    </w:p>
    <w:p w14:paraId="536A9032" w14:textId="77777777" w:rsidR="008A249B" w:rsidRDefault="008A249B" w:rsidP="008A249B">
      <w:pPr>
        <w:pStyle w:val="Corpodetexto"/>
      </w:pPr>
    </w:p>
    <w:p w14:paraId="3A2AAB73" w14:textId="67478560" w:rsidR="008A249B" w:rsidRPr="008A249B" w:rsidRDefault="008A249B" w:rsidP="00A84D95">
      <w:pPr>
        <w:pStyle w:val="Corpodetexto"/>
        <w:ind w:firstLine="720"/>
        <w:jc w:val="both"/>
      </w:pPr>
      <w:r w:rsidRPr="008A249B">
        <w:t xml:space="preserve">A </w:t>
      </w:r>
      <w:r>
        <w:t xml:space="preserve">aquisição de </w:t>
      </w:r>
      <w:r w:rsidR="001D72D0">
        <w:t>0</w:t>
      </w:r>
      <w:r>
        <w:t xml:space="preserve">5 </w:t>
      </w:r>
      <w:r w:rsidR="001D72D0">
        <w:t xml:space="preserve">(cinco) </w:t>
      </w:r>
      <w:r>
        <w:t>unidades de violões elétricos, necessários para as aulas de musicalização ministradas no Museu Major Novaes pelo FACUMP</w:t>
      </w:r>
      <w:r w:rsidR="00A84D95">
        <w:t>.</w:t>
      </w:r>
      <w:r>
        <w:t xml:space="preserve"> </w:t>
      </w:r>
      <w:r w:rsidR="00A84D95">
        <w:t>Por definição, o objeto em tese “é comum”, nos termos do Inciso XIII, art. 6º da Lei n°14.133/2021, possuindo padrões de desempenho e qualidade que podem ser objetivamente definidos pelo Edital e seus anexos, por meio de especificações usuais no mercado.</w:t>
      </w:r>
      <w:r>
        <w:t xml:space="preserve"> A aquisição é decorrente d</w:t>
      </w:r>
      <w:r w:rsidR="00DB0702">
        <w:t>e Emenda Parlamentar do Vereador</w:t>
      </w:r>
      <w:r>
        <w:t xml:space="preserve"> Wagriano de Lima Moreira.  </w:t>
      </w:r>
    </w:p>
    <w:p w14:paraId="12003A17" w14:textId="77777777" w:rsidR="00011B20" w:rsidRDefault="00011B20">
      <w:pPr>
        <w:pStyle w:val="Corpodetexto"/>
        <w:rPr>
          <w:b/>
          <w:sz w:val="20"/>
        </w:rPr>
      </w:pPr>
    </w:p>
    <w:p w14:paraId="2DC139A2" w14:textId="77777777" w:rsidR="00011B20" w:rsidRDefault="00011B20">
      <w:pPr>
        <w:pStyle w:val="Corpodetexto"/>
        <w:spacing w:before="3"/>
        <w:rPr>
          <w:b/>
          <w:sz w:val="23"/>
        </w:rPr>
      </w:pPr>
    </w:p>
    <w:p w14:paraId="68CCB4F2" w14:textId="4D355995" w:rsidR="00011B20" w:rsidRDefault="00DB0702">
      <w:pPr>
        <w:pStyle w:val="PargrafodaLista"/>
        <w:numPr>
          <w:ilvl w:val="0"/>
          <w:numId w:val="5"/>
        </w:numPr>
        <w:tabs>
          <w:tab w:val="left" w:pos="379"/>
        </w:tabs>
        <w:rPr>
          <w:b/>
        </w:rPr>
      </w:pPr>
      <w:r>
        <w:rPr>
          <w:b/>
          <w:u w:val="thick"/>
        </w:rPr>
        <w:t xml:space="preserve">- </w:t>
      </w:r>
      <w:r w:rsidR="00A84D95" w:rsidRPr="00A84D95">
        <w:rPr>
          <w:b/>
          <w:bCs/>
          <w:u w:val="single"/>
        </w:rPr>
        <w:t>Iten</w:t>
      </w:r>
      <w:r w:rsidR="000209B6">
        <w:rPr>
          <w:b/>
          <w:bCs/>
          <w:u w:val="single"/>
        </w:rPr>
        <w:t>s</w:t>
      </w:r>
      <w:r w:rsidR="00A84D95" w:rsidRPr="00A84D95">
        <w:rPr>
          <w:b/>
          <w:bCs/>
          <w:u w:val="single"/>
        </w:rPr>
        <w:t>/Produto</w:t>
      </w:r>
      <w:r w:rsidR="000209B6">
        <w:rPr>
          <w:b/>
          <w:bCs/>
          <w:u w:val="single"/>
        </w:rPr>
        <w:t>s</w:t>
      </w:r>
      <w:r w:rsidR="00A84D95" w:rsidRPr="00A84D95">
        <w:rPr>
          <w:b/>
          <w:bCs/>
          <w:u w:val="single"/>
        </w:rPr>
        <w:t xml:space="preserve"> e Quantitativo</w:t>
      </w:r>
      <w:r w:rsidR="000209B6">
        <w:rPr>
          <w:b/>
          <w:bCs/>
          <w:u w:val="single"/>
        </w:rPr>
        <w:t>s</w:t>
      </w:r>
      <w:r w:rsidR="00A84D95" w:rsidRPr="00A84D95">
        <w:rPr>
          <w:b/>
          <w:bCs/>
          <w:u w:val="single"/>
        </w:rPr>
        <w:t xml:space="preserve"> a serem registrados</w:t>
      </w:r>
    </w:p>
    <w:p w14:paraId="6BD3B28E" w14:textId="77777777" w:rsidR="00011B20" w:rsidRDefault="00011B20"/>
    <w:p w14:paraId="4998DE3A" w14:textId="57246F24" w:rsidR="001D72D0" w:rsidRDefault="001D72D0" w:rsidP="00EF63CB">
      <w:pPr>
        <w:ind w:left="567"/>
      </w:pPr>
      <w:r>
        <w:t xml:space="preserve">3.1. O presente Termo de Referência tem como objeto o Registro de Preços de Instrumentos Musicais, nas quantidades totais estimadas, </w:t>
      </w:r>
    </w:p>
    <w:p w14:paraId="6D5C75F1" w14:textId="77777777" w:rsidR="001D72D0" w:rsidRDefault="001D72D0"/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17"/>
        <w:gridCol w:w="4678"/>
        <w:gridCol w:w="1843"/>
        <w:gridCol w:w="1134"/>
        <w:gridCol w:w="1842"/>
      </w:tblGrid>
      <w:tr w:rsidR="001D72D0" w:rsidRPr="000209B6" w14:paraId="5A5E1DC6" w14:textId="77777777" w:rsidTr="001D72D0">
        <w:tc>
          <w:tcPr>
            <w:tcW w:w="817" w:type="dxa"/>
          </w:tcPr>
          <w:p w14:paraId="46310471" w14:textId="242619A0" w:rsidR="001D72D0" w:rsidRPr="000209B6" w:rsidRDefault="001D72D0" w:rsidP="008C68EF">
            <w:pPr>
              <w:jc w:val="center"/>
              <w:rPr>
                <w:sz w:val="20"/>
                <w:szCs w:val="20"/>
              </w:rPr>
            </w:pPr>
            <w:r w:rsidRPr="000209B6">
              <w:rPr>
                <w:sz w:val="20"/>
                <w:szCs w:val="20"/>
              </w:rPr>
              <w:t>ITEM</w:t>
            </w:r>
          </w:p>
        </w:tc>
        <w:tc>
          <w:tcPr>
            <w:tcW w:w="4678" w:type="dxa"/>
          </w:tcPr>
          <w:p w14:paraId="61844AC0" w14:textId="5D60AFE0" w:rsidR="001D72D0" w:rsidRPr="000209B6" w:rsidRDefault="001D72D0">
            <w:pPr>
              <w:rPr>
                <w:sz w:val="20"/>
                <w:szCs w:val="20"/>
              </w:rPr>
            </w:pPr>
            <w:r w:rsidRPr="000209B6">
              <w:rPr>
                <w:sz w:val="20"/>
                <w:szCs w:val="20"/>
              </w:rPr>
              <w:t>ESPECIFICAÇÃO</w:t>
            </w:r>
          </w:p>
        </w:tc>
        <w:tc>
          <w:tcPr>
            <w:tcW w:w="1843" w:type="dxa"/>
          </w:tcPr>
          <w:p w14:paraId="2B349094" w14:textId="670ACB65" w:rsidR="001D72D0" w:rsidRPr="000209B6" w:rsidRDefault="001D72D0" w:rsidP="008C68EF">
            <w:pPr>
              <w:jc w:val="center"/>
              <w:rPr>
                <w:sz w:val="20"/>
                <w:szCs w:val="20"/>
              </w:rPr>
            </w:pPr>
            <w:r w:rsidRPr="000209B6">
              <w:rPr>
                <w:sz w:val="20"/>
                <w:szCs w:val="20"/>
              </w:rPr>
              <w:t>QTDE</w:t>
            </w:r>
          </w:p>
        </w:tc>
        <w:tc>
          <w:tcPr>
            <w:tcW w:w="1134" w:type="dxa"/>
          </w:tcPr>
          <w:p w14:paraId="1A9B35AA" w14:textId="780798EF" w:rsidR="001D72D0" w:rsidRPr="000209B6" w:rsidRDefault="001D72D0" w:rsidP="008C68EF">
            <w:pPr>
              <w:jc w:val="center"/>
              <w:rPr>
                <w:sz w:val="20"/>
                <w:szCs w:val="20"/>
              </w:rPr>
            </w:pPr>
            <w:r w:rsidRPr="000209B6">
              <w:rPr>
                <w:sz w:val="20"/>
                <w:szCs w:val="20"/>
              </w:rPr>
              <w:t>MEDIDA</w:t>
            </w:r>
          </w:p>
        </w:tc>
        <w:tc>
          <w:tcPr>
            <w:tcW w:w="1842" w:type="dxa"/>
          </w:tcPr>
          <w:p w14:paraId="4F668190" w14:textId="6A7BB067" w:rsidR="001D72D0" w:rsidRPr="000209B6" w:rsidRDefault="001D72D0" w:rsidP="008C68EF">
            <w:pPr>
              <w:ind w:right="-1692"/>
              <w:jc w:val="center"/>
              <w:rPr>
                <w:sz w:val="20"/>
                <w:szCs w:val="20"/>
              </w:rPr>
            </w:pPr>
            <w:r w:rsidRPr="000209B6">
              <w:rPr>
                <w:sz w:val="20"/>
                <w:szCs w:val="20"/>
              </w:rPr>
              <w:t>VALOR</w:t>
            </w:r>
            <w:r w:rsidR="000209B6">
              <w:rPr>
                <w:sz w:val="20"/>
                <w:szCs w:val="20"/>
              </w:rPr>
              <w:t xml:space="preserve"> MÉDIO                  </w:t>
            </w:r>
            <w:r w:rsidRPr="000209B6">
              <w:rPr>
                <w:sz w:val="20"/>
                <w:szCs w:val="20"/>
              </w:rPr>
              <w:t xml:space="preserve"> MÉDIO</w:t>
            </w:r>
          </w:p>
        </w:tc>
      </w:tr>
      <w:tr w:rsidR="001D72D0" w:rsidRPr="000209B6" w14:paraId="2DADDAA1" w14:textId="77777777" w:rsidTr="000209B6">
        <w:trPr>
          <w:trHeight w:val="2749"/>
        </w:trPr>
        <w:tc>
          <w:tcPr>
            <w:tcW w:w="817" w:type="dxa"/>
          </w:tcPr>
          <w:p w14:paraId="6ED01CDE" w14:textId="77777777" w:rsidR="001D72D0" w:rsidRPr="000209B6" w:rsidRDefault="001D72D0" w:rsidP="008C68EF">
            <w:pPr>
              <w:jc w:val="center"/>
              <w:rPr>
                <w:sz w:val="20"/>
                <w:szCs w:val="20"/>
              </w:rPr>
            </w:pPr>
          </w:p>
          <w:p w14:paraId="60C4C85C" w14:textId="77777777" w:rsidR="008C68EF" w:rsidRPr="000209B6" w:rsidRDefault="008C68EF" w:rsidP="008C68EF">
            <w:pPr>
              <w:jc w:val="center"/>
              <w:rPr>
                <w:sz w:val="20"/>
                <w:szCs w:val="20"/>
              </w:rPr>
            </w:pPr>
          </w:p>
          <w:p w14:paraId="61CBBEC3" w14:textId="77777777" w:rsidR="008C68EF" w:rsidRPr="000209B6" w:rsidRDefault="008C68EF" w:rsidP="008C68EF">
            <w:pPr>
              <w:jc w:val="center"/>
              <w:rPr>
                <w:sz w:val="20"/>
                <w:szCs w:val="20"/>
              </w:rPr>
            </w:pPr>
          </w:p>
          <w:p w14:paraId="2EF4D5E7" w14:textId="77777777" w:rsidR="008C68EF" w:rsidRPr="000209B6" w:rsidRDefault="008C68EF" w:rsidP="008C68EF">
            <w:pPr>
              <w:jc w:val="center"/>
              <w:rPr>
                <w:sz w:val="20"/>
                <w:szCs w:val="20"/>
              </w:rPr>
            </w:pPr>
          </w:p>
          <w:p w14:paraId="0CE291F4" w14:textId="77777777" w:rsidR="008C68EF" w:rsidRPr="000209B6" w:rsidRDefault="008C68EF" w:rsidP="008C68EF">
            <w:pPr>
              <w:jc w:val="center"/>
              <w:rPr>
                <w:sz w:val="20"/>
                <w:szCs w:val="20"/>
              </w:rPr>
            </w:pPr>
          </w:p>
          <w:p w14:paraId="5C22CA08" w14:textId="77777777" w:rsidR="008C68EF" w:rsidRPr="000209B6" w:rsidRDefault="008C68EF" w:rsidP="008C68EF">
            <w:pPr>
              <w:jc w:val="center"/>
              <w:rPr>
                <w:sz w:val="20"/>
                <w:szCs w:val="20"/>
              </w:rPr>
            </w:pPr>
          </w:p>
          <w:p w14:paraId="67A91715" w14:textId="42925AA5" w:rsidR="008C68EF" w:rsidRPr="000209B6" w:rsidRDefault="008C68EF" w:rsidP="008C68EF">
            <w:pPr>
              <w:jc w:val="center"/>
              <w:rPr>
                <w:sz w:val="20"/>
                <w:szCs w:val="20"/>
              </w:rPr>
            </w:pPr>
            <w:r w:rsidRPr="000209B6">
              <w:rPr>
                <w:sz w:val="20"/>
                <w:szCs w:val="20"/>
              </w:rPr>
              <w:t>01</w:t>
            </w:r>
          </w:p>
        </w:tc>
        <w:tc>
          <w:tcPr>
            <w:tcW w:w="4678" w:type="dxa"/>
          </w:tcPr>
          <w:p w14:paraId="6F17B3DE" w14:textId="453C6203" w:rsidR="008C68EF" w:rsidRPr="000209B6" w:rsidRDefault="008C68EF" w:rsidP="008C68EF">
            <w:pPr>
              <w:tabs>
                <w:tab w:val="left" w:pos="1290"/>
                <w:tab w:val="left" w:pos="1291"/>
              </w:tabs>
              <w:spacing w:line="269" w:lineRule="exact"/>
              <w:ind w:left="42" w:hanging="42"/>
              <w:rPr>
                <w:sz w:val="20"/>
                <w:szCs w:val="20"/>
              </w:rPr>
            </w:pPr>
            <w:r w:rsidRPr="000209B6">
              <w:rPr>
                <w:sz w:val="20"/>
                <w:szCs w:val="20"/>
              </w:rPr>
              <w:t>Modelo: Violão Mini-Jumbo Cutaway Aço –</w:t>
            </w:r>
          </w:p>
          <w:p w14:paraId="7B5C3585" w14:textId="77777777" w:rsidR="008C68EF" w:rsidRPr="000209B6" w:rsidRDefault="008C68EF" w:rsidP="008C68EF">
            <w:pPr>
              <w:tabs>
                <w:tab w:val="left" w:pos="1290"/>
                <w:tab w:val="left" w:pos="1291"/>
              </w:tabs>
              <w:spacing w:line="269" w:lineRule="exact"/>
              <w:ind w:left="929" w:hanging="887"/>
              <w:rPr>
                <w:sz w:val="20"/>
                <w:szCs w:val="20"/>
              </w:rPr>
            </w:pPr>
            <w:r w:rsidRPr="000209B6">
              <w:rPr>
                <w:sz w:val="20"/>
                <w:szCs w:val="20"/>
              </w:rPr>
              <w:t>Tampo: Basswood - Faixa e fundo: Basswood –</w:t>
            </w:r>
          </w:p>
          <w:p w14:paraId="1B7E227C" w14:textId="3888DE76" w:rsidR="008C68EF" w:rsidRPr="000209B6" w:rsidRDefault="008C68EF" w:rsidP="008C68EF">
            <w:pPr>
              <w:tabs>
                <w:tab w:val="left" w:pos="1290"/>
                <w:tab w:val="left" w:pos="1291"/>
              </w:tabs>
              <w:spacing w:line="269" w:lineRule="exact"/>
              <w:ind w:left="929" w:hanging="887"/>
              <w:rPr>
                <w:sz w:val="20"/>
                <w:szCs w:val="20"/>
              </w:rPr>
            </w:pPr>
            <w:r w:rsidRPr="000209B6">
              <w:rPr>
                <w:sz w:val="20"/>
                <w:szCs w:val="20"/>
              </w:rPr>
              <w:t>Braço: Okoume com tensor bi-direcional –</w:t>
            </w:r>
          </w:p>
          <w:p w14:paraId="50FDA991" w14:textId="75CB38BE" w:rsidR="008C68EF" w:rsidRPr="000209B6" w:rsidRDefault="008C68EF" w:rsidP="008C68EF">
            <w:pPr>
              <w:tabs>
                <w:tab w:val="left" w:pos="1290"/>
                <w:tab w:val="left" w:pos="1291"/>
              </w:tabs>
              <w:spacing w:line="269" w:lineRule="exact"/>
              <w:ind w:left="929" w:hanging="887"/>
              <w:rPr>
                <w:sz w:val="20"/>
                <w:szCs w:val="20"/>
              </w:rPr>
            </w:pPr>
            <w:r w:rsidRPr="000209B6">
              <w:rPr>
                <w:sz w:val="20"/>
                <w:szCs w:val="20"/>
              </w:rPr>
              <w:t>Escala: Rosewood –</w:t>
            </w:r>
          </w:p>
          <w:p w14:paraId="2E5EF432" w14:textId="104CD619" w:rsidR="008C68EF" w:rsidRPr="000209B6" w:rsidRDefault="008C68EF" w:rsidP="008C68EF">
            <w:pPr>
              <w:tabs>
                <w:tab w:val="left" w:pos="1290"/>
                <w:tab w:val="left" w:pos="1291"/>
              </w:tabs>
              <w:spacing w:line="269" w:lineRule="exact"/>
              <w:ind w:left="929" w:hanging="887"/>
              <w:rPr>
                <w:sz w:val="20"/>
                <w:szCs w:val="20"/>
              </w:rPr>
            </w:pPr>
            <w:r w:rsidRPr="000209B6">
              <w:rPr>
                <w:sz w:val="20"/>
                <w:szCs w:val="20"/>
              </w:rPr>
              <w:t>Tarraxas: Blindadas Cromadas –</w:t>
            </w:r>
          </w:p>
          <w:p w14:paraId="0BCAF7D0" w14:textId="6EBE4755" w:rsidR="008C68EF" w:rsidRPr="000209B6" w:rsidRDefault="008C68EF" w:rsidP="008C68EF">
            <w:pPr>
              <w:tabs>
                <w:tab w:val="left" w:pos="1290"/>
                <w:tab w:val="left" w:pos="1291"/>
              </w:tabs>
              <w:spacing w:line="269" w:lineRule="exact"/>
              <w:ind w:left="929" w:hanging="887"/>
              <w:rPr>
                <w:sz w:val="20"/>
                <w:szCs w:val="20"/>
              </w:rPr>
            </w:pPr>
            <w:r w:rsidRPr="000209B6">
              <w:rPr>
                <w:sz w:val="20"/>
                <w:szCs w:val="20"/>
              </w:rPr>
              <w:t>Captador(es): K-8100 para rastilho –</w:t>
            </w:r>
          </w:p>
          <w:p w14:paraId="04918B48" w14:textId="14C3884F" w:rsidR="008C68EF" w:rsidRPr="000209B6" w:rsidRDefault="008C68EF" w:rsidP="008C68EF">
            <w:pPr>
              <w:tabs>
                <w:tab w:val="left" w:pos="1290"/>
                <w:tab w:val="left" w:pos="1291"/>
              </w:tabs>
              <w:spacing w:line="269" w:lineRule="exact"/>
              <w:ind w:left="929" w:hanging="887"/>
              <w:rPr>
                <w:sz w:val="20"/>
                <w:szCs w:val="20"/>
              </w:rPr>
            </w:pPr>
            <w:r w:rsidRPr="000209B6">
              <w:rPr>
                <w:sz w:val="20"/>
                <w:szCs w:val="20"/>
              </w:rPr>
              <w:t>Equalizador: 3 bandas com afinador cromático –</w:t>
            </w:r>
          </w:p>
          <w:p w14:paraId="5E98FCC8" w14:textId="2C50FF10" w:rsidR="008C68EF" w:rsidRPr="000209B6" w:rsidRDefault="008C68EF" w:rsidP="008C68EF">
            <w:pPr>
              <w:tabs>
                <w:tab w:val="left" w:pos="1290"/>
                <w:tab w:val="left" w:pos="1291"/>
              </w:tabs>
              <w:spacing w:line="269" w:lineRule="exact"/>
              <w:ind w:left="42"/>
              <w:rPr>
                <w:sz w:val="20"/>
                <w:szCs w:val="20"/>
                <w:lang w:val="en-US"/>
              </w:rPr>
            </w:pPr>
            <w:r w:rsidRPr="000209B6">
              <w:rPr>
                <w:sz w:val="20"/>
                <w:szCs w:val="20"/>
                <w:lang w:val="en-US"/>
              </w:rPr>
              <w:t>Controles: Volume, Bass, Middle, Treble, Chave Phase e Tuner –</w:t>
            </w:r>
          </w:p>
          <w:p w14:paraId="2E266444" w14:textId="3A55E3C7" w:rsidR="008C68EF" w:rsidRPr="000209B6" w:rsidRDefault="008C68EF" w:rsidP="008C68EF">
            <w:pPr>
              <w:tabs>
                <w:tab w:val="left" w:pos="1290"/>
                <w:tab w:val="left" w:pos="1291"/>
              </w:tabs>
              <w:spacing w:line="269" w:lineRule="exact"/>
              <w:ind w:left="929" w:hanging="887"/>
              <w:rPr>
                <w:sz w:val="20"/>
                <w:szCs w:val="20"/>
              </w:rPr>
            </w:pPr>
            <w:r w:rsidRPr="000209B6">
              <w:rPr>
                <w:sz w:val="20"/>
                <w:szCs w:val="20"/>
              </w:rPr>
              <w:t>Acabamento: Verniz brilhante -</w:t>
            </w:r>
          </w:p>
          <w:p w14:paraId="5CE77EE2" w14:textId="77777777" w:rsidR="001D72D0" w:rsidRPr="000209B6" w:rsidRDefault="001D72D0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14:paraId="0120B0CD" w14:textId="77777777" w:rsidR="008C68EF" w:rsidRPr="000209B6" w:rsidRDefault="008C68EF" w:rsidP="008C68EF">
            <w:pPr>
              <w:jc w:val="center"/>
              <w:rPr>
                <w:sz w:val="20"/>
                <w:szCs w:val="20"/>
              </w:rPr>
            </w:pPr>
          </w:p>
          <w:p w14:paraId="3F6AD6D9" w14:textId="77777777" w:rsidR="008C68EF" w:rsidRPr="000209B6" w:rsidRDefault="008C68EF" w:rsidP="008C68EF">
            <w:pPr>
              <w:jc w:val="center"/>
              <w:rPr>
                <w:sz w:val="20"/>
                <w:szCs w:val="20"/>
              </w:rPr>
            </w:pPr>
          </w:p>
          <w:p w14:paraId="0C6FD8E9" w14:textId="77777777" w:rsidR="008C68EF" w:rsidRPr="000209B6" w:rsidRDefault="008C68EF" w:rsidP="008C68EF">
            <w:pPr>
              <w:jc w:val="center"/>
              <w:rPr>
                <w:sz w:val="20"/>
                <w:szCs w:val="20"/>
              </w:rPr>
            </w:pPr>
          </w:p>
          <w:p w14:paraId="090C781B" w14:textId="77777777" w:rsidR="008C68EF" w:rsidRPr="000209B6" w:rsidRDefault="008C68EF" w:rsidP="008C68EF">
            <w:pPr>
              <w:jc w:val="center"/>
              <w:rPr>
                <w:sz w:val="20"/>
                <w:szCs w:val="20"/>
              </w:rPr>
            </w:pPr>
          </w:p>
          <w:p w14:paraId="44147B40" w14:textId="77777777" w:rsidR="008C68EF" w:rsidRPr="000209B6" w:rsidRDefault="008C68EF" w:rsidP="008C68EF">
            <w:pPr>
              <w:jc w:val="center"/>
              <w:rPr>
                <w:sz w:val="20"/>
                <w:szCs w:val="20"/>
              </w:rPr>
            </w:pPr>
          </w:p>
          <w:p w14:paraId="210BAB12" w14:textId="77777777" w:rsidR="008C68EF" w:rsidRPr="000209B6" w:rsidRDefault="008C68EF" w:rsidP="008C68EF">
            <w:pPr>
              <w:jc w:val="center"/>
              <w:rPr>
                <w:sz w:val="20"/>
                <w:szCs w:val="20"/>
              </w:rPr>
            </w:pPr>
          </w:p>
          <w:p w14:paraId="37FB806A" w14:textId="60C92E8C" w:rsidR="001D72D0" w:rsidRPr="000209B6" w:rsidRDefault="001D72D0" w:rsidP="008C68EF">
            <w:pPr>
              <w:jc w:val="center"/>
              <w:rPr>
                <w:sz w:val="20"/>
                <w:szCs w:val="20"/>
              </w:rPr>
            </w:pPr>
            <w:r w:rsidRPr="000209B6">
              <w:rPr>
                <w:sz w:val="20"/>
                <w:szCs w:val="20"/>
              </w:rPr>
              <w:t>05</w:t>
            </w:r>
          </w:p>
        </w:tc>
        <w:tc>
          <w:tcPr>
            <w:tcW w:w="1134" w:type="dxa"/>
          </w:tcPr>
          <w:p w14:paraId="5EAA4B2F" w14:textId="77777777" w:rsidR="008C68EF" w:rsidRPr="000209B6" w:rsidRDefault="008C68EF" w:rsidP="008C68EF">
            <w:pPr>
              <w:jc w:val="center"/>
              <w:rPr>
                <w:sz w:val="20"/>
                <w:szCs w:val="20"/>
              </w:rPr>
            </w:pPr>
          </w:p>
          <w:p w14:paraId="66D9FF3D" w14:textId="77777777" w:rsidR="008C68EF" w:rsidRPr="000209B6" w:rsidRDefault="008C68EF" w:rsidP="008C68EF">
            <w:pPr>
              <w:jc w:val="center"/>
              <w:rPr>
                <w:sz w:val="20"/>
                <w:szCs w:val="20"/>
              </w:rPr>
            </w:pPr>
          </w:p>
          <w:p w14:paraId="2CA84674" w14:textId="77777777" w:rsidR="008C68EF" w:rsidRPr="000209B6" w:rsidRDefault="008C68EF" w:rsidP="008C68EF">
            <w:pPr>
              <w:jc w:val="center"/>
              <w:rPr>
                <w:sz w:val="20"/>
                <w:szCs w:val="20"/>
              </w:rPr>
            </w:pPr>
          </w:p>
          <w:p w14:paraId="7552CFA8" w14:textId="77777777" w:rsidR="008C68EF" w:rsidRPr="000209B6" w:rsidRDefault="008C68EF" w:rsidP="008C68EF">
            <w:pPr>
              <w:jc w:val="center"/>
              <w:rPr>
                <w:sz w:val="20"/>
                <w:szCs w:val="20"/>
              </w:rPr>
            </w:pPr>
          </w:p>
          <w:p w14:paraId="54F54A0E" w14:textId="77777777" w:rsidR="008C68EF" w:rsidRPr="000209B6" w:rsidRDefault="008C68EF" w:rsidP="008C68EF">
            <w:pPr>
              <w:jc w:val="center"/>
              <w:rPr>
                <w:sz w:val="20"/>
                <w:szCs w:val="20"/>
              </w:rPr>
            </w:pPr>
          </w:p>
          <w:p w14:paraId="2DF94946" w14:textId="77777777" w:rsidR="008C68EF" w:rsidRPr="000209B6" w:rsidRDefault="008C68EF" w:rsidP="008C68EF">
            <w:pPr>
              <w:jc w:val="center"/>
              <w:rPr>
                <w:sz w:val="20"/>
                <w:szCs w:val="20"/>
              </w:rPr>
            </w:pPr>
          </w:p>
          <w:p w14:paraId="467A33F4" w14:textId="6126F105" w:rsidR="001D72D0" w:rsidRPr="000209B6" w:rsidRDefault="001D72D0" w:rsidP="008C68EF">
            <w:pPr>
              <w:jc w:val="center"/>
              <w:rPr>
                <w:sz w:val="20"/>
                <w:szCs w:val="20"/>
              </w:rPr>
            </w:pPr>
            <w:r w:rsidRPr="000209B6">
              <w:rPr>
                <w:sz w:val="20"/>
                <w:szCs w:val="20"/>
              </w:rPr>
              <w:t>UND</w:t>
            </w:r>
          </w:p>
        </w:tc>
        <w:tc>
          <w:tcPr>
            <w:tcW w:w="1842" w:type="dxa"/>
          </w:tcPr>
          <w:p w14:paraId="02690845" w14:textId="77777777" w:rsidR="001D72D0" w:rsidRPr="000209B6" w:rsidRDefault="001D72D0" w:rsidP="008C68EF">
            <w:pPr>
              <w:jc w:val="center"/>
              <w:rPr>
                <w:sz w:val="20"/>
                <w:szCs w:val="20"/>
              </w:rPr>
            </w:pPr>
          </w:p>
          <w:p w14:paraId="468F2255" w14:textId="77777777" w:rsidR="008C68EF" w:rsidRPr="000209B6" w:rsidRDefault="008C68EF" w:rsidP="008C68EF">
            <w:pPr>
              <w:jc w:val="center"/>
              <w:rPr>
                <w:sz w:val="20"/>
                <w:szCs w:val="20"/>
              </w:rPr>
            </w:pPr>
          </w:p>
          <w:p w14:paraId="30BD8E4F" w14:textId="77777777" w:rsidR="008C68EF" w:rsidRPr="000209B6" w:rsidRDefault="008C68EF" w:rsidP="008C68EF">
            <w:pPr>
              <w:jc w:val="center"/>
              <w:rPr>
                <w:sz w:val="20"/>
                <w:szCs w:val="20"/>
              </w:rPr>
            </w:pPr>
          </w:p>
          <w:p w14:paraId="44F278AB" w14:textId="77777777" w:rsidR="008C68EF" w:rsidRPr="000209B6" w:rsidRDefault="008C68EF" w:rsidP="008C68EF">
            <w:pPr>
              <w:jc w:val="center"/>
              <w:rPr>
                <w:sz w:val="20"/>
                <w:szCs w:val="20"/>
              </w:rPr>
            </w:pPr>
          </w:p>
          <w:p w14:paraId="5B30DB01" w14:textId="77777777" w:rsidR="008C68EF" w:rsidRPr="000209B6" w:rsidRDefault="008C68EF" w:rsidP="008C68EF">
            <w:pPr>
              <w:jc w:val="center"/>
              <w:rPr>
                <w:sz w:val="20"/>
                <w:szCs w:val="20"/>
              </w:rPr>
            </w:pPr>
          </w:p>
          <w:p w14:paraId="6D964706" w14:textId="77777777" w:rsidR="008C68EF" w:rsidRPr="000209B6" w:rsidRDefault="008C68EF" w:rsidP="008C68EF">
            <w:pPr>
              <w:jc w:val="center"/>
              <w:rPr>
                <w:sz w:val="20"/>
                <w:szCs w:val="20"/>
              </w:rPr>
            </w:pPr>
          </w:p>
          <w:p w14:paraId="5928027D" w14:textId="6ECA2CAD" w:rsidR="008C68EF" w:rsidRPr="000209B6" w:rsidRDefault="008C68EF" w:rsidP="008C68EF">
            <w:pPr>
              <w:jc w:val="center"/>
              <w:rPr>
                <w:sz w:val="20"/>
                <w:szCs w:val="20"/>
              </w:rPr>
            </w:pPr>
            <w:r w:rsidRPr="000209B6">
              <w:rPr>
                <w:sz w:val="20"/>
                <w:szCs w:val="20"/>
              </w:rPr>
              <w:t>R$</w:t>
            </w:r>
            <w:r w:rsidR="000209B6">
              <w:rPr>
                <w:sz w:val="20"/>
                <w:szCs w:val="20"/>
              </w:rPr>
              <w:t xml:space="preserve"> 1.000,00</w:t>
            </w:r>
          </w:p>
        </w:tc>
      </w:tr>
    </w:tbl>
    <w:p w14:paraId="1046917E" w14:textId="58C9DC2D" w:rsidR="001D72D0" w:rsidRDefault="001D72D0">
      <w:pPr>
        <w:sectPr w:rsidR="001D72D0">
          <w:type w:val="continuous"/>
          <w:pgSz w:w="11910" w:h="16840"/>
          <w:pgMar w:top="1320" w:right="620" w:bottom="280" w:left="920" w:header="720" w:footer="720" w:gutter="0"/>
          <w:cols w:space="720"/>
        </w:sectPr>
      </w:pPr>
    </w:p>
    <w:p w14:paraId="5F796101" w14:textId="6D3F7122" w:rsidR="00EF63CB" w:rsidRDefault="00DB0702" w:rsidP="00EF63CB">
      <w:pPr>
        <w:pStyle w:val="Ttulo1"/>
        <w:numPr>
          <w:ilvl w:val="0"/>
          <w:numId w:val="5"/>
        </w:numPr>
        <w:tabs>
          <w:tab w:val="left" w:pos="379"/>
        </w:tabs>
        <w:spacing w:before="79"/>
        <w:rPr>
          <w:u w:val="none"/>
        </w:rPr>
      </w:pPr>
      <w:r>
        <w:rPr>
          <w:u w:val="thick"/>
        </w:rPr>
        <w:lastRenderedPageBreak/>
        <w:t>-</w:t>
      </w:r>
      <w:r>
        <w:rPr>
          <w:spacing w:val="2"/>
          <w:u w:val="thick"/>
        </w:rPr>
        <w:t xml:space="preserve"> </w:t>
      </w:r>
      <w:r>
        <w:rPr>
          <w:u w:val="thick"/>
        </w:rPr>
        <w:t>Dos</w:t>
      </w:r>
      <w:r>
        <w:rPr>
          <w:spacing w:val="1"/>
          <w:u w:val="thick"/>
        </w:rPr>
        <w:t xml:space="preserve"> </w:t>
      </w:r>
      <w:r>
        <w:rPr>
          <w:u w:val="thick"/>
        </w:rPr>
        <w:t>Requisitos</w:t>
      </w:r>
      <w:r>
        <w:rPr>
          <w:spacing w:val="1"/>
          <w:u w:val="thick"/>
        </w:rPr>
        <w:t xml:space="preserve"> </w:t>
      </w:r>
      <w:r>
        <w:rPr>
          <w:u w:val="thick"/>
        </w:rPr>
        <w:t>para</w:t>
      </w:r>
      <w:r>
        <w:rPr>
          <w:spacing w:val="2"/>
          <w:u w:val="thick"/>
        </w:rPr>
        <w:t xml:space="preserve"> </w:t>
      </w:r>
      <w:r>
        <w:rPr>
          <w:u w:val="thick"/>
        </w:rPr>
        <w:t>Contratação</w:t>
      </w:r>
    </w:p>
    <w:p w14:paraId="0AD25DBC" w14:textId="7F436CD9" w:rsidR="00EF63CB" w:rsidRDefault="000209B6" w:rsidP="00EF63CB">
      <w:pPr>
        <w:pStyle w:val="Ttulo1"/>
        <w:tabs>
          <w:tab w:val="left" w:pos="379"/>
        </w:tabs>
        <w:spacing w:before="79"/>
        <w:ind w:firstLine="0"/>
        <w:rPr>
          <w:u w:val="none"/>
        </w:rPr>
      </w:pPr>
      <w:r>
        <w:rPr>
          <w:u w:val="none"/>
        </w:rPr>
        <w:t xml:space="preserve">  </w:t>
      </w:r>
      <w:r w:rsidR="00EF63CB">
        <w:rPr>
          <w:u w:val="none"/>
        </w:rPr>
        <w:t>As empresas interessadas em participar do processo de escolha devem atender aos seguintes critérios:</w:t>
      </w:r>
    </w:p>
    <w:p w14:paraId="2C8009A6" w14:textId="4CBF142D" w:rsidR="000209B6" w:rsidRPr="000209B6" w:rsidRDefault="00EF63CB" w:rsidP="00EF63CB">
      <w:pPr>
        <w:pStyle w:val="Ttulo1"/>
        <w:tabs>
          <w:tab w:val="left" w:pos="379"/>
        </w:tabs>
        <w:spacing w:before="79"/>
        <w:ind w:firstLine="0"/>
        <w:rPr>
          <w:b w:val="0"/>
          <w:bCs w:val="0"/>
          <w:u w:val="none"/>
        </w:rPr>
      </w:pPr>
      <w:r>
        <w:rPr>
          <w:u w:val="none"/>
        </w:rPr>
        <w:t xml:space="preserve">    </w:t>
      </w:r>
      <w:r w:rsidRPr="000209B6">
        <w:rPr>
          <w:b w:val="0"/>
          <w:bCs w:val="0"/>
          <w:u w:val="none"/>
        </w:rPr>
        <w:t>4.1 – As empresas devem estar em situaç</w:t>
      </w:r>
      <w:r w:rsidR="0043327B">
        <w:rPr>
          <w:b w:val="0"/>
          <w:bCs w:val="0"/>
          <w:u w:val="none"/>
        </w:rPr>
        <w:t>ão</w:t>
      </w:r>
      <w:r w:rsidRPr="000209B6">
        <w:rPr>
          <w:b w:val="0"/>
          <w:bCs w:val="0"/>
          <w:u w:val="none"/>
        </w:rPr>
        <w:t xml:space="preserve"> regular perante aos órgãos competentes, comprovando a regularidade fiscal e trabalhista através</w:t>
      </w:r>
      <w:r w:rsidR="000209B6" w:rsidRPr="000209B6">
        <w:rPr>
          <w:b w:val="0"/>
          <w:bCs w:val="0"/>
          <w:u w:val="none"/>
        </w:rPr>
        <w:t xml:space="preserve"> da apresentação de certidões negativas de débitos.</w:t>
      </w:r>
    </w:p>
    <w:p w14:paraId="118F7F37" w14:textId="06104835" w:rsidR="00EF63CB" w:rsidRPr="000209B6" w:rsidRDefault="000209B6" w:rsidP="00EF63CB">
      <w:pPr>
        <w:pStyle w:val="Ttulo1"/>
        <w:tabs>
          <w:tab w:val="left" w:pos="379"/>
        </w:tabs>
        <w:spacing w:before="79"/>
        <w:ind w:firstLine="0"/>
        <w:rPr>
          <w:b w:val="0"/>
          <w:bCs w:val="0"/>
          <w:u w:val="none"/>
        </w:rPr>
      </w:pPr>
      <w:r w:rsidRPr="000209B6">
        <w:rPr>
          <w:b w:val="0"/>
          <w:bCs w:val="0"/>
          <w:u w:val="none"/>
        </w:rPr>
        <w:t xml:space="preserve">    4.2 </w:t>
      </w:r>
      <w:r>
        <w:rPr>
          <w:b w:val="0"/>
          <w:bCs w:val="0"/>
          <w:u w:val="none"/>
        </w:rPr>
        <w:t>–</w:t>
      </w:r>
      <w:r w:rsidRPr="000209B6">
        <w:rPr>
          <w:b w:val="0"/>
          <w:bCs w:val="0"/>
          <w:u w:val="none"/>
        </w:rPr>
        <w:t xml:space="preserve"> </w:t>
      </w:r>
      <w:r>
        <w:rPr>
          <w:b w:val="0"/>
          <w:bCs w:val="0"/>
          <w:u w:val="none"/>
        </w:rPr>
        <w:t>O processo de escolha está aberto a todas as empresas que atendam a esses critérios, sem discriminação de porte ou natureza jurídica.</w:t>
      </w:r>
      <w:r w:rsidRPr="000209B6">
        <w:rPr>
          <w:b w:val="0"/>
          <w:bCs w:val="0"/>
          <w:u w:val="none"/>
        </w:rPr>
        <w:t xml:space="preserve"> </w:t>
      </w:r>
    </w:p>
    <w:p w14:paraId="34BDC773" w14:textId="77777777" w:rsidR="00011B20" w:rsidRDefault="00011B20">
      <w:pPr>
        <w:pStyle w:val="Corpodetexto"/>
        <w:rPr>
          <w:b/>
          <w:sz w:val="20"/>
        </w:rPr>
      </w:pPr>
    </w:p>
    <w:p w14:paraId="6F995706" w14:textId="77777777" w:rsidR="00011B20" w:rsidRDefault="00011B20">
      <w:pPr>
        <w:pStyle w:val="Corpodetexto"/>
        <w:spacing w:before="4"/>
        <w:rPr>
          <w:b/>
          <w:sz w:val="21"/>
        </w:rPr>
      </w:pPr>
    </w:p>
    <w:p w14:paraId="68AC6F9F" w14:textId="713A3B71" w:rsidR="00011B20" w:rsidRDefault="00DB0702">
      <w:pPr>
        <w:pStyle w:val="PargrafodaLista"/>
        <w:numPr>
          <w:ilvl w:val="0"/>
          <w:numId w:val="5"/>
        </w:numPr>
        <w:tabs>
          <w:tab w:val="left" w:pos="379"/>
        </w:tabs>
        <w:rPr>
          <w:b/>
        </w:rPr>
      </w:pPr>
      <w:r>
        <w:rPr>
          <w:b/>
          <w:u w:val="thick"/>
        </w:rPr>
        <w:t>- Condições</w:t>
      </w:r>
      <w:r>
        <w:rPr>
          <w:b/>
          <w:spacing w:val="-3"/>
          <w:u w:val="thick"/>
        </w:rPr>
        <w:t xml:space="preserve"> </w:t>
      </w:r>
      <w:r>
        <w:rPr>
          <w:b/>
          <w:u w:val="thick"/>
        </w:rPr>
        <w:t>de</w:t>
      </w:r>
      <w:r>
        <w:rPr>
          <w:b/>
          <w:spacing w:val="-1"/>
          <w:u w:val="thick"/>
        </w:rPr>
        <w:t xml:space="preserve"> </w:t>
      </w:r>
      <w:r>
        <w:rPr>
          <w:b/>
          <w:u w:val="thick"/>
        </w:rPr>
        <w:t>entrega</w:t>
      </w:r>
    </w:p>
    <w:p w14:paraId="3A431D13" w14:textId="3A69A7AC" w:rsidR="00011B20" w:rsidRDefault="00011B20">
      <w:pPr>
        <w:pStyle w:val="Corpodetexto"/>
        <w:spacing w:before="1"/>
        <w:rPr>
          <w:b/>
          <w:sz w:val="11"/>
        </w:rPr>
      </w:pPr>
    </w:p>
    <w:p w14:paraId="3BBF3479" w14:textId="572B3A36" w:rsidR="00011B20" w:rsidRDefault="00DB0702" w:rsidP="00EF63CB">
      <w:pPr>
        <w:pStyle w:val="PargrafodaLista"/>
        <w:numPr>
          <w:ilvl w:val="1"/>
          <w:numId w:val="4"/>
        </w:numPr>
        <w:tabs>
          <w:tab w:val="left" w:pos="975"/>
        </w:tabs>
        <w:spacing w:before="91"/>
        <w:ind w:left="567" w:right="229" w:firstLine="0"/>
      </w:pPr>
      <w:r>
        <w:t>–</w:t>
      </w:r>
      <w:r>
        <w:rPr>
          <w:spacing w:val="-9"/>
        </w:rPr>
        <w:t xml:space="preserve"> </w:t>
      </w:r>
      <w:r>
        <w:t>As</w:t>
      </w:r>
      <w:r>
        <w:rPr>
          <w:spacing w:val="-10"/>
        </w:rPr>
        <w:t xml:space="preserve"> </w:t>
      </w:r>
      <w:r>
        <w:t>entregas</w:t>
      </w:r>
      <w:r>
        <w:rPr>
          <w:spacing w:val="-8"/>
        </w:rPr>
        <w:t xml:space="preserve"> </w:t>
      </w:r>
      <w:r>
        <w:t>dos</w:t>
      </w:r>
      <w:r>
        <w:rPr>
          <w:spacing w:val="-8"/>
        </w:rPr>
        <w:t xml:space="preserve"> </w:t>
      </w:r>
      <w:r>
        <w:t>bens</w:t>
      </w:r>
      <w:r>
        <w:rPr>
          <w:spacing w:val="-10"/>
        </w:rPr>
        <w:t xml:space="preserve"> </w:t>
      </w:r>
      <w:r>
        <w:t>ocorrerão</w:t>
      </w:r>
      <w:r>
        <w:rPr>
          <w:spacing w:val="-8"/>
        </w:rPr>
        <w:t xml:space="preserve"> </w:t>
      </w:r>
      <w:r w:rsidR="00A84D95" w:rsidRPr="00EF63CB">
        <w:rPr>
          <w:i/>
        </w:rPr>
        <w:t>imediata conforme artigo 6º Inciso X da Lei 14.133</w:t>
      </w:r>
      <w:r w:rsidR="00A84D95">
        <w:rPr>
          <w:i/>
          <w:color w:val="FF0000"/>
        </w:rPr>
        <w:t>/</w:t>
      </w:r>
      <w:r>
        <w:t>,</w:t>
      </w:r>
      <w:r>
        <w:rPr>
          <w:spacing w:val="-1"/>
        </w:rPr>
        <w:t xml:space="preserve"> </w:t>
      </w:r>
      <w:r>
        <w:t>contados a partir</w:t>
      </w:r>
      <w:r>
        <w:rPr>
          <w:spacing w:val="-2"/>
        </w:rPr>
        <w:t xml:space="preserve"> </w:t>
      </w:r>
      <w:r>
        <w:t>da emissão</w:t>
      </w:r>
      <w:r>
        <w:rPr>
          <w:spacing w:val="-1"/>
        </w:rPr>
        <w:t xml:space="preserve"> </w:t>
      </w:r>
      <w:r>
        <w:t>da Ordem</w:t>
      </w:r>
      <w:r>
        <w:rPr>
          <w:spacing w:val="-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Fornecimento, no</w:t>
      </w:r>
      <w:r>
        <w:rPr>
          <w:spacing w:val="-3"/>
        </w:rPr>
        <w:t xml:space="preserve"> </w:t>
      </w:r>
      <w:r>
        <w:t>Almoxarifado</w:t>
      </w:r>
      <w:r>
        <w:rPr>
          <w:spacing w:val="-1"/>
        </w:rPr>
        <w:t xml:space="preserve"> </w:t>
      </w:r>
      <w:r>
        <w:t>Municipal.</w:t>
      </w:r>
    </w:p>
    <w:p w14:paraId="314CE63E" w14:textId="77777777" w:rsidR="00011B20" w:rsidRDefault="00011B20">
      <w:pPr>
        <w:pStyle w:val="Corpodetexto"/>
      </w:pPr>
    </w:p>
    <w:p w14:paraId="6E299BA8" w14:textId="77777777" w:rsidR="00011B20" w:rsidRDefault="00DB0702" w:rsidP="00EF63CB">
      <w:pPr>
        <w:pStyle w:val="PargrafodaLista"/>
        <w:numPr>
          <w:ilvl w:val="1"/>
          <w:numId w:val="4"/>
        </w:numPr>
        <w:tabs>
          <w:tab w:val="left" w:pos="709"/>
        </w:tabs>
        <w:spacing w:line="252" w:lineRule="exact"/>
        <w:ind w:left="851" w:hanging="284"/>
      </w:pPr>
      <w:r>
        <w:t>-</w:t>
      </w:r>
      <w:r>
        <w:rPr>
          <w:spacing w:val="-5"/>
        </w:rPr>
        <w:t xml:space="preserve"> </w:t>
      </w:r>
      <w:r>
        <w:t>Os</w:t>
      </w:r>
      <w:r>
        <w:rPr>
          <w:spacing w:val="-1"/>
        </w:rPr>
        <w:t xml:space="preserve"> </w:t>
      </w:r>
      <w:r>
        <w:t>bens serão recebidos:</w:t>
      </w:r>
    </w:p>
    <w:p w14:paraId="4D4572A4" w14:textId="1438832F" w:rsidR="00011B20" w:rsidRDefault="00DB0702" w:rsidP="00EF63CB">
      <w:pPr>
        <w:pStyle w:val="PargrafodaLista"/>
        <w:numPr>
          <w:ilvl w:val="2"/>
          <w:numId w:val="4"/>
        </w:numPr>
        <w:tabs>
          <w:tab w:val="left" w:pos="1447"/>
        </w:tabs>
        <w:ind w:left="567" w:right="233" w:firstLine="0"/>
      </w:pPr>
      <w:r>
        <w:t xml:space="preserve">- Provisoriamente no prazo de </w:t>
      </w:r>
      <w:r w:rsidR="00A84D95">
        <w:t xml:space="preserve">05 </w:t>
      </w:r>
      <w:r>
        <w:t>(</w:t>
      </w:r>
      <w:r w:rsidR="00A84D95">
        <w:t>cinco</w:t>
      </w:r>
      <w:r>
        <w:t>) dias, por servidor responsável pela divisão de materiais</w:t>
      </w:r>
      <w:r>
        <w:rPr>
          <w:spacing w:val="1"/>
        </w:rPr>
        <w:t xml:space="preserve"> </w:t>
      </w:r>
      <w:r>
        <w:t>central</w:t>
      </w:r>
      <w:r w:rsidR="00A84D95">
        <w:t>.</w:t>
      </w:r>
    </w:p>
    <w:p w14:paraId="7C4BEC18" w14:textId="77777777" w:rsidR="00011B20" w:rsidRDefault="00DB0702" w:rsidP="00EF63CB">
      <w:pPr>
        <w:pStyle w:val="PargrafodaLista"/>
        <w:numPr>
          <w:ilvl w:val="2"/>
          <w:numId w:val="4"/>
        </w:numPr>
        <w:tabs>
          <w:tab w:val="left" w:pos="1416"/>
        </w:tabs>
        <w:ind w:left="567" w:right="227" w:firstLine="0"/>
      </w:pPr>
      <w:r>
        <w:t>-</w:t>
      </w:r>
      <w:r>
        <w:rPr>
          <w:spacing w:val="-8"/>
        </w:rPr>
        <w:t xml:space="preserve"> </w:t>
      </w:r>
      <w:r>
        <w:t>Definitivamente</w:t>
      </w:r>
      <w:r>
        <w:rPr>
          <w:spacing w:val="-2"/>
        </w:rPr>
        <w:t xml:space="preserve"> </w:t>
      </w:r>
      <w:r>
        <w:t>pelo</w:t>
      </w:r>
      <w:r>
        <w:rPr>
          <w:spacing w:val="-3"/>
        </w:rPr>
        <w:t xml:space="preserve"> </w:t>
      </w:r>
      <w:r>
        <w:t>gestor</w:t>
      </w:r>
      <w:r>
        <w:rPr>
          <w:spacing w:val="-5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contrato</w:t>
      </w:r>
      <w:r>
        <w:rPr>
          <w:spacing w:val="-3"/>
        </w:rPr>
        <w:t xml:space="preserve"> </w:t>
      </w:r>
      <w:r>
        <w:t>ou</w:t>
      </w:r>
      <w:r>
        <w:rPr>
          <w:spacing w:val="-5"/>
        </w:rPr>
        <w:t xml:space="preserve"> </w:t>
      </w:r>
      <w:r>
        <w:t>por</w:t>
      </w:r>
      <w:r>
        <w:rPr>
          <w:spacing w:val="-8"/>
        </w:rPr>
        <w:t xml:space="preserve"> </w:t>
      </w:r>
      <w:r>
        <w:t>equipe</w:t>
      </w:r>
      <w:r>
        <w:rPr>
          <w:spacing w:val="-2"/>
        </w:rPr>
        <w:t xml:space="preserve"> </w:t>
      </w:r>
      <w:r>
        <w:t>técnica</w:t>
      </w:r>
      <w:r>
        <w:rPr>
          <w:spacing w:val="-4"/>
        </w:rPr>
        <w:t xml:space="preserve"> </w:t>
      </w:r>
      <w:r>
        <w:t>nomeada</w:t>
      </w:r>
      <w:r>
        <w:rPr>
          <w:spacing w:val="-3"/>
        </w:rPr>
        <w:t xml:space="preserve"> </w:t>
      </w:r>
      <w:r>
        <w:t>ou</w:t>
      </w:r>
      <w:r>
        <w:rPr>
          <w:spacing w:val="-8"/>
        </w:rPr>
        <w:t xml:space="preserve"> </w:t>
      </w:r>
      <w:r>
        <w:t>ainda</w:t>
      </w:r>
      <w:r>
        <w:rPr>
          <w:spacing w:val="-5"/>
        </w:rPr>
        <w:t xml:space="preserve"> </w:t>
      </w:r>
      <w:r>
        <w:t>pelo</w:t>
      </w:r>
      <w:r>
        <w:rPr>
          <w:spacing w:val="-5"/>
        </w:rPr>
        <w:t xml:space="preserve"> </w:t>
      </w:r>
      <w:r>
        <w:t>responsável</w:t>
      </w:r>
      <w:r>
        <w:rPr>
          <w:spacing w:val="-53"/>
        </w:rPr>
        <w:t xml:space="preserve"> </w:t>
      </w:r>
      <w:r>
        <w:t>do órgão requisitante, mediante verificação de sua conformidade com as especificações constantes neste Termo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Referência e na proposta.</w:t>
      </w:r>
    </w:p>
    <w:p w14:paraId="07AD51DA" w14:textId="272811F1" w:rsidR="00011B20" w:rsidRDefault="00DB0702" w:rsidP="00EF63CB">
      <w:pPr>
        <w:pStyle w:val="PargrafodaLista"/>
        <w:numPr>
          <w:ilvl w:val="1"/>
          <w:numId w:val="4"/>
        </w:numPr>
        <w:tabs>
          <w:tab w:val="left" w:pos="1008"/>
        </w:tabs>
        <w:ind w:left="567" w:right="231" w:firstLine="0"/>
      </w:pPr>
      <w:r>
        <w:t>- Os bens poderão ser rejeitados, no todo ou em parte, quando em desacordo com as especificações</w:t>
      </w:r>
      <w:r>
        <w:rPr>
          <w:spacing w:val="1"/>
        </w:rPr>
        <w:t xml:space="preserve"> </w:t>
      </w:r>
      <w:r>
        <w:t>constantes</w:t>
      </w:r>
      <w:r>
        <w:rPr>
          <w:spacing w:val="-5"/>
        </w:rPr>
        <w:t xml:space="preserve"> </w:t>
      </w:r>
      <w:r>
        <w:t>neste</w:t>
      </w:r>
      <w:r>
        <w:rPr>
          <w:spacing w:val="-8"/>
        </w:rPr>
        <w:t xml:space="preserve"> </w:t>
      </w:r>
      <w:r>
        <w:t>Termo</w:t>
      </w:r>
      <w:r>
        <w:rPr>
          <w:spacing w:val="-5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Referência</w:t>
      </w:r>
      <w:r>
        <w:rPr>
          <w:spacing w:val="-5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na</w:t>
      </w:r>
      <w:r>
        <w:rPr>
          <w:spacing w:val="-5"/>
        </w:rPr>
        <w:t xml:space="preserve"> </w:t>
      </w:r>
      <w:r>
        <w:t>proposta,</w:t>
      </w:r>
      <w:r>
        <w:rPr>
          <w:spacing w:val="-6"/>
        </w:rPr>
        <w:t xml:space="preserve"> </w:t>
      </w:r>
      <w:r>
        <w:t>devendo</w:t>
      </w:r>
      <w:r>
        <w:rPr>
          <w:spacing w:val="-6"/>
        </w:rPr>
        <w:t xml:space="preserve"> </w:t>
      </w:r>
      <w:r>
        <w:t>ser</w:t>
      </w:r>
      <w:r>
        <w:rPr>
          <w:spacing w:val="-4"/>
        </w:rPr>
        <w:t xml:space="preserve"> </w:t>
      </w:r>
      <w:r>
        <w:t>substituídos</w:t>
      </w:r>
      <w:r>
        <w:rPr>
          <w:spacing w:val="-5"/>
        </w:rPr>
        <w:t xml:space="preserve"> </w:t>
      </w:r>
      <w:r>
        <w:t>no</w:t>
      </w:r>
      <w:r>
        <w:rPr>
          <w:spacing w:val="-5"/>
        </w:rPr>
        <w:t xml:space="preserve"> </w:t>
      </w:r>
      <w:r>
        <w:t>prazo</w:t>
      </w:r>
      <w:r>
        <w:rPr>
          <w:spacing w:val="-6"/>
        </w:rPr>
        <w:t xml:space="preserve"> </w:t>
      </w:r>
      <w:r>
        <w:t>de</w:t>
      </w:r>
      <w:r>
        <w:rPr>
          <w:spacing w:val="-5"/>
        </w:rPr>
        <w:t xml:space="preserve"> </w:t>
      </w:r>
      <w:r w:rsidR="00A84D95">
        <w:t xml:space="preserve">10 </w:t>
      </w:r>
      <w:r>
        <w:t>(</w:t>
      </w:r>
      <w:r w:rsidR="00A84D95">
        <w:t>dez</w:t>
      </w:r>
      <w:r>
        <w:t>)</w:t>
      </w:r>
      <w:r>
        <w:rPr>
          <w:spacing w:val="-5"/>
        </w:rPr>
        <w:t xml:space="preserve"> </w:t>
      </w:r>
      <w:r>
        <w:t>dias,</w:t>
      </w:r>
      <w:r>
        <w:rPr>
          <w:spacing w:val="-5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contar</w:t>
      </w:r>
      <w:r>
        <w:rPr>
          <w:spacing w:val="-5"/>
        </w:rPr>
        <w:t xml:space="preserve"> </w:t>
      </w:r>
      <w:r>
        <w:t>da</w:t>
      </w:r>
      <w:r w:rsidR="00A84D95">
        <w:t xml:space="preserve"> </w:t>
      </w:r>
      <w:r>
        <w:rPr>
          <w:spacing w:val="-52"/>
        </w:rPr>
        <w:t xml:space="preserve"> </w:t>
      </w:r>
      <w:r>
        <w:t>notificação</w:t>
      </w:r>
      <w:r>
        <w:rPr>
          <w:spacing w:val="-1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contratada, às suas custas,</w:t>
      </w:r>
      <w:r>
        <w:rPr>
          <w:spacing w:val="-1"/>
        </w:rPr>
        <w:t xml:space="preserve"> </w:t>
      </w:r>
      <w:r>
        <w:t>sem</w:t>
      </w:r>
      <w:r>
        <w:rPr>
          <w:spacing w:val="-4"/>
        </w:rPr>
        <w:t xml:space="preserve"> </w:t>
      </w:r>
      <w:r>
        <w:t>prejuízo</w:t>
      </w:r>
      <w:r>
        <w:rPr>
          <w:spacing w:val="-3"/>
        </w:rPr>
        <w:t xml:space="preserve"> </w:t>
      </w:r>
      <w:r>
        <w:t>da aplicação</w:t>
      </w:r>
      <w:r>
        <w:rPr>
          <w:spacing w:val="-2"/>
        </w:rPr>
        <w:t xml:space="preserve"> </w:t>
      </w:r>
      <w:r>
        <w:t>das</w:t>
      </w:r>
      <w:r>
        <w:rPr>
          <w:spacing w:val="-2"/>
        </w:rPr>
        <w:t xml:space="preserve"> </w:t>
      </w:r>
      <w:r>
        <w:t>penalidades.</w:t>
      </w:r>
    </w:p>
    <w:p w14:paraId="1F29D8DC" w14:textId="4241E312" w:rsidR="00011B20" w:rsidRDefault="00DB0702" w:rsidP="00EF63CB">
      <w:pPr>
        <w:pStyle w:val="PargrafodaLista"/>
        <w:numPr>
          <w:ilvl w:val="1"/>
          <w:numId w:val="4"/>
        </w:numPr>
        <w:tabs>
          <w:tab w:val="left" w:pos="972"/>
        </w:tabs>
        <w:spacing w:before="1" w:line="252" w:lineRule="exact"/>
        <w:ind w:left="971" w:hanging="404"/>
      </w:pPr>
      <w:r>
        <w:rPr>
          <w:spacing w:val="-1"/>
        </w:rPr>
        <w:t>-</w:t>
      </w:r>
      <w:r>
        <w:rPr>
          <w:spacing w:val="-14"/>
        </w:rPr>
        <w:t xml:space="preserve"> </w:t>
      </w:r>
      <w:r>
        <w:rPr>
          <w:spacing w:val="-1"/>
        </w:rPr>
        <w:t>Os</w:t>
      </w:r>
      <w:r>
        <w:rPr>
          <w:spacing w:val="-9"/>
        </w:rPr>
        <w:t xml:space="preserve"> </w:t>
      </w:r>
      <w:r>
        <w:rPr>
          <w:spacing w:val="-1"/>
        </w:rPr>
        <w:t>bens</w:t>
      </w:r>
      <w:r>
        <w:rPr>
          <w:spacing w:val="-9"/>
        </w:rPr>
        <w:t xml:space="preserve"> </w:t>
      </w:r>
      <w:r>
        <w:rPr>
          <w:spacing w:val="-1"/>
        </w:rPr>
        <w:t>serão</w:t>
      </w:r>
      <w:r>
        <w:rPr>
          <w:spacing w:val="-9"/>
        </w:rPr>
        <w:t xml:space="preserve"> </w:t>
      </w:r>
      <w:r>
        <w:rPr>
          <w:spacing w:val="-1"/>
        </w:rPr>
        <w:t>recebidos</w:t>
      </w:r>
      <w:r>
        <w:rPr>
          <w:spacing w:val="-9"/>
        </w:rPr>
        <w:t xml:space="preserve"> </w:t>
      </w:r>
      <w:r>
        <w:rPr>
          <w:spacing w:val="-1"/>
        </w:rPr>
        <w:t>definitivamente</w:t>
      </w:r>
      <w:r>
        <w:rPr>
          <w:spacing w:val="-10"/>
        </w:rPr>
        <w:t xml:space="preserve"> </w:t>
      </w:r>
      <w:r>
        <w:t>no</w:t>
      </w:r>
      <w:r>
        <w:rPr>
          <w:spacing w:val="-9"/>
        </w:rPr>
        <w:t xml:space="preserve"> </w:t>
      </w:r>
      <w:r>
        <w:t>prazo</w:t>
      </w:r>
      <w:r>
        <w:rPr>
          <w:spacing w:val="-12"/>
        </w:rPr>
        <w:t xml:space="preserve"> </w:t>
      </w:r>
      <w:r>
        <w:t>de</w:t>
      </w:r>
      <w:r>
        <w:rPr>
          <w:spacing w:val="-7"/>
        </w:rPr>
        <w:t xml:space="preserve"> </w:t>
      </w:r>
      <w:r w:rsidR="00A84D95">
        <w:t xml:space="preserve">05 </w:t>
      </w:r>
      <w:r>
        <w:t>(</w:t>
      </w:r>
      <w:r w:rsidR="00A84D95">
        <w:t>cinco</w:t>
      </w:r>
      <w:r>
        <w:t>)</w:t>
      </w:r>
      <w:r>
        <w:rPr>
          <w:spacing w:val="-8"/>
        </w:rPr>
        <w:t xml:space="preserve"> </w:t>
      </w:r>
      <w:r>
        <w:t>dias,</w:t>
      </w:r>
      <w:r>
        <w:rPr>
          <w:spacing w:val="-12"/>
        </w:rPr>
        <w:t xml:space="preserve"> </w:t>
      </w:r>
      <w:r>
        <w:t>contados</w:t>
      </w:r>
      <w:r>
        <w:rPr>
          <w:spacing w:val="-9"/>
        </w:rPr>
        <w:t xml:space="preserve"> </w:t>
      </w:r>
      <w:r>
        <w:t>do</w:t>
      </w:r>
      <w:r>
        <w:rPr>
          <w:spacing w:val="-9"/>
        </w:rPr>
        <w:t xml:space="preserve"> </w:t>
      </w:r>
      <w:r>
        <w:t>recebimento</w:t>
      </w:r>
      <w:r>
        <w:rPr>
          <w:spacing w:val="-10"/>
        </w:rPr>
        <w:t xml:space="preserve"> </w:t>
      </w:r>
      <w:r>
        <w:t>provisório,</w:t>
      </w:r>
    </w:p>
    <w:p w14:paraId="23714066" w14:textId="77777777" w:rsidR="00011B20" w:rsidRDefault="00DB0702" w:rsidP="00EF63CB">
      <w:pPr>
        <w:pStyle w:val="Corpodetexto"/>
        <w:spacing w:line="252" w:lineRule="exact"/>
        <w:ind w:left="567"/>
        <w:jc w:val="both"/>
      </w:pPr>
      <w:r>
        <w:t>após</w:t>
      </w:r>
      <w:r>
        <w:rPr>
          <w:spacing w:val="-13"/>
        </w:rPr>
        <w:t xml:space="preserve"> </w:t>
      </w:r>
      <w:r>
        <w:t>a</w:t>
      </w:r>
      <w:r>
        <w:rPr>
          <w:spacing w:val="-13"/>
        </w:rPr>
        <w:t xml:space="preserve"> </w:t>
      </w:r>
      <w:r>
        <w:t>verificação</w:t>
      </w:r>
      <w:r>
        <w:rPr>
          <w:spacing w:val="-13"/>
        </w:rPr>
        <w:t xml:space="preserve"> </w:t>
      </w:r>
      <w:r>
        <w:t>da</w:t>
      </w:r>
      <w:r>
        <w:rPr>
          <w:spacing w:val="-13"/>
        </w:rPr>
        <w:t xml:space="preserve"> </w:t>
      </w:r>
      <w:r>
        <w:t>qualidade</w:t>
      </w:r>
      <w:r>
        <w:rPr>
          <w:spacing w:val="-13"/>
        </w:rPr>
        <w:t xml:space="preserve"> </w:t>
      </w:r>
      <w:r>
        <w:t>e</w:t>
      </w:r>
      <w:r>
        <w:rPr>
          <w:spacing w:val="-13"/>
        </w:rPr>
        <w:t xml:space="preserve"> </w:t>
      </w:r>
      <w:r>
        <w:t>quantidade</w:t>
      </w:r>
      <w:r>
        <w:rPr>
          <w:spacing w:val="-13"/>
        </w:rPr>
        <w:t xml:space="preserve"> </w:t>
      </w:r>
      <w:r>
        <w:t>do</w:t>
      </w:r>
      <w:r>
        <w:rPr>
          <w:spacing w:val="-13"/>
        </w:rPr>
        <w:t xml:space="preserve"> </w:t>
      </w:r>
      <w:r>
        <w:t>material</w:t>
      </w:r>
      <w:r>
        <w:rPr>
          <w:spacing w:val="-12"/>
        </w:rPr>
        <w:t xml:space="preserve"> </w:t>
      </w:r>
      <w:r>
        <w:t>e</w:t>
      </w:r>
      <w:r>
        <w:rPr>
          <w:spacing w:val="-13"/>
        </w:rPr>
        <w:t xml:space="preserve"> </w:t>
      </w:r>
      <w:r>
        <w:t>consequente</w:t>
      </w:r>
      <w:r>
        <w:rPr>
          <w:spacing w:val="-13"/>
        </w:rPr>
        <w:t xml:space="preserve"> </w:t>
      </w:r>
      <w:r>
        <w:t>aceitação</w:t>
      </w:r>
      <w:r>
        <w:rPr>
          <w:spacing w:val="-13"/>
        </w:rPr>
        <w:t xml:space="preserve"> </w:t>
      </w:r>
      <w:r>
        <w:t>mediante</w:t>
      </w:r>
      <w:r>
        <w:rPr>
          <w:spacing w:val="-13"/>
        </w:rPr>
        <w:t xml:space="preserve"> </w:t>
      </w:r>
      <w:r>
        <w:t>termo</w:t>
      </w:r>
      <w:r>
        <w:rPr>
          <w:spacing w:val="-13"/>
        </w:rPr>
        <w:t xml:space="preserve"> </w:t>
      </w:r>
      <w:r>
        <w:t>circunstanciado.</w:t>
      </w:r>
    </w:p>
    <w:p w14:paraId="4AC03FAD" w14:textId="77777777" w:rsidR="00011B20" w:rsidRDefault="00DB0702" w:rsidP="00EF63CB">
      <w:pPr>
        <w:pStyle w:val="PargrafodaLista"/>
        <w:numPr>
          <w:ilvl w:val="2"/>
          <w:numId w:val="4"/>
        </w:numPr>
        <w:tabs>
          <w:tab w:val="left" w:pos="1423"/>
        </w:tabs>
        <w:spacing w:line="242" w:lineRule="auto"/>
        <w:ind w:left="567" w:right="229" w:firstLine="0"/>
      </w:pPr>
      <w:r>
        <w:t>- Na hipótese de a verificação a que se refere o subitem anterior não ser procedida dentro do prazo</w:t>
      </w:r>
      <w:r>
        <w:rPr>
          <w:spacing w:val="1"/>
        </w:rPr>
        <w:t xml:space="preserve"> </w:t>
      </w:r>
      <w:r>
        <w:t>fixado,</w:t>
      </w:r>
      <w:r>
        <w:rPr>
          <w:spacing w:val="-2"/>
        </w:rPr>
        <w:t xml:space="preserve"> </w:t>
      </w:r>
      <w:r>
        <w:t>reputar-se-á</w:t>
      </w:r>
      <w:r>
        <w:rPr>
          <w:spacing w:val="-1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realizada,</w:t>
      </w:r>
      <w:r>
        <w:rPr>
          <w:spacing w:val="-2"/>
        </w:rPr>
        <w:t xml:space="preserve"> </w:t>
      </w:r>
      <w:r>
        <w:t>consumando-se</w:t>
      </w:r>
      <w:r>
        <w:rPr>
          <w:spacing w:val="-1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recebimento</w:t>
      </w:r>
      <w:r>
        <w:rPr>
          <w:spacing w:val="-2"/>
        </w:rPr>
        <w:t xml:space="preserve"> </w:t>
      </w:r>
      <w:r>
        <w:t>definitivo</w:t>
      </w:r>
      <w:r>
        <w:rPr>
          <w:spacing w:val="-1"/>
        </w:rPr>
        <w:t xml:space="preserve"> </w:t>
      </w:r>
      <w:r>
        <w:t>no</w:t>
      </w:r>
      <w:r>
        <w:rPr>
          <w:spacing w:val="-1"/>
        </w:rPr>
        <w:t xml:space="preserve"> </w:t>
      </w:r>
      <w:r>
        <w:t>dia</w:t>
      </w:r>
      <w:r>
        <w:rPr>
          <w:spacing w:val="-2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esgotamento</w:t>
      </w:r>
      <w:r>
        <w:rPr>
          <w:spacing w:val="-1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>prazo.</w:t>
      </w:r>
    </w:p>
    <w:p w14:paraId="4C57B9A5" w14:textId="77777777" w:rsidR="00011B20" w:rsidRDefault="00DB0702" w:rsidP="00EF63CB">
      <w:pPr>
        <w:pStyle w:val="PargrafodaLista"/>
        <w:numPr>
          <w:ilvl w:val="1"/>
          <w:numId w:val="4"/>
        </w:numPr>
        <w:tabs>
          <w:tab w:val="left" w:pos="994"/>
        </w:tabs>
        <w:spacing w:line="242" w:lineRule="auto"/>
        <w:ind w:left="567" w:right="234" w:firstLine="0"/>
      </w:pPr>
      <w:r>
        <w:t>- O recebimento provisório ou definitivo do objeto não exclui a responsabilidade da contratada pelos</w:t>
      </w:r>
      <w:r>
        <w:rPr>
          <w:spacing w:val="1"/>
        </w:rPr>
        <w:t xml:space="preserve"> </w:t>
      </w:r>
      <w:r>
        <w:t>prejuízos</w:t>
      </w:r>
      <w:r>
        <w:rPr>
          <w:spacing w:val="-3"/>
        </w:rPr>
        <w:t xml:space="preserve"> </w:t>
      </w:r>
      <w:r>
        <w:t>resultantes da incorreta</w:t>
      </w:r>
      <w:r>
        <w:rPr>
          <w:spacing w:val="-2"/>
        </w:rPr>
        <w:t xml:space="preserve"> </w:t>
      </w:r>
      <w:r>
        <w:t>execução</w:t>
      </w:r>
      <w:r>
        <w:rPr>
          <w:spacing w:val="-3"/>
        </w:rPr>
        <w:t xml:space="preserve"> </w:t>
      </w:r>
      <w:r>
        <w:t>do contrato.</w:t>
      </w:r>
    </w:p>
    <w:p w14:paraId="5C79DB10" w14:textId="77777777" w:rsidR="00011B20" w:rsidRDefault="00011B20">
      <w:pPr>
        <w:pStyle w:val="Corpodetexto"/>
        <w:spacing w:before="7"/>
        <w:rPr>
          <w:sz w:val="32"/>
        </w:rPr>
      </w:pPr>
    </w:p>
    <w:p w14:paraId="49D5D2C6" w14:textId="09F531AF" w:rsidR="00011B20" w:rsidRDefault="00DB0702">
      <w:pPr>
        <w:pStyle w:val="Ttulo1"/>
        <w:numPr>
          <w:ilvl w:val="0"/>
          <w:numId w:val="5"/>
        </w:numPr>
        <w:tabs>
          <w:tab w:val="left" w:pos="379"/>
        </w:tabs>
        <w:jc w:val="both"/>
        <w:rPr>
          <w:u w:val="none"/>
        </w:rPr>
      </w:pPr>
      <w:r>
        <w:rPr>
          <w:u w:val="thick"/>
        </w:rPr>
        <w:t>- Garantia</w:t>
      </w:r>
    </w:p>
    <w:p w14:paraId="2B03C73A" w14:textId="43422D80" w:rsidR="00011B20" w:rsidRDefault="00011B20">
      <w:pPr>
        <w:pStyle w:val="Corpodetexto"/>
        <w:spacing w:before="10"/>
        <w:rPr>
          <w:b/>
          <w:sz w:val="10"/>
        </w:rPr>
      </w:pPr>
    </w:p>
    <w:p w14:paraId="40C19FA6" w14:textId="5ECEEE0E" w:rsidR="00011B20" w:rsidRDefault="00A84D95" w:rsidP="00EF63CB">
      <w:pPr>
        <w:pStyle w:val="PargrafodaLista"/>
        <w:numPr>
          <w:ilvl w:val="1"/>
          <w:numId w:val="3"/>
        </w:numPr>
        <w:tabs>
          <w:tab w:val="left" w:pos="977"/>
        </w:tabs>
        <w:spacing w:before="91"/>
        <w:ind w:left="567" w:right="232" w:firstLine="0"/>
      </w:pPr>
      <w:r>
        <w:t>–</w:t>
      </w:r>
      <w:r w:rsidR="00DB0702">
        <w:t xml:space="preserve"> </w:t>
      </w:r>
      <w:r>
        <w:t>Os materiais deverão ser entregue dentro da validade.</w:t>
      </w:r>
    </w:p>
    <w:p w14:paraId="5F16720E" w14:textId="5DB48980" w:rsidR="00011B20" w:rsidRPr="00A84D95" w:rsidRDefault="00A84D95">
      <w:pPr>
        <w:pStyle w:val="Ttulo1"/>
        <w:numPr>
          <w:ilvl w:val="0"/>
          <w:numId w:val="5"/>
        </w:numPr>
        <w:tabs>
          <w:tab w:val="left" w:pos="435"/>
        </w:tabs>
        <w:spacing w:before="91" w:after="3"/>
        <w:ind w:left="434" w:hanging="222"/>
        <w:rPr>
          <w:u w:val="none"/>
        </w:rPr>
      </w:pPr>
      <w:r>
        <w:rPr>
          <w:u w:val="thick"/>
        </w:rPr>
        <w:t>–</w:t>
      </w:r>
      <w:r w:rsidR="00DB0702">
        <w:rPr>
          <w:u w:val="thick"/>
        </w:rPr>
        <w:t xml:space="preserve"> Execução</w:t>
      </w:r>
    </w:p>
    <w:p w14:paraId="703A77F2" w14:textId="77777777" w:rsidR="00A84D95" w:rsidRDefault="00A84D95" w:rsidP="00A84D95">
      <w:pPr>
        <w:pStyle w:val="Ttulo1"/>
        <w:tabs>
          <w:tab w:val="left" w:pos="435"/>
        </w:tabs>
        <w:spacing w:before="91" w:after="3"/>
        <w:ind w:left="434" w:firstLine="0"/>
        <w:rPr>
          <w:u w:val="none"/>
        </w:rPr>
      </w:pPr>
    </w:p>
    <w:p w14:paraId="7B225940" w14:textId="7F961566" w:rsidR="00011B20" w:rsidRDefault="00011B20">
      <w:pPr>
        <w:pStyle w:val="Corpodetexto"/>
        <w:ind w:left="95"/>
        <w:rPr>
          <w:sz w:val="20"/>
        </w:rPr>
      </w:pPr>
    </w:p>
    <w:p w14:paraId="3CC33764" w14:textId="1A5905EE" w:rsidR="00011B20" w:rsidRDefault="002649E2" w:rsidP="0043327B">
      <w:pPr>
        <w:pStyle w:val="Corpodetexto"/>
        <w:spacing w:line="211" w:lineRule="exact"/>
        <w:ind w:left="650"/>
        <w:jc w:val="both"/>
      </w:pPr>
      <w:r>
        <w:t xml:space="preserve">7.1 - </w:t>
      </w:r>
      <w:r w:rsidR="00DB0702">
        <w:t>O início</w:t>
      </w:r>
      <w:r w:rsidR="00DB0702">
        <w:rPr>
          <w:spacing w:val="1"/>
        </w:rPr>
        <w:t xml:space="preserve"> </w:t>
      </w:r>
      <w:r w:rsidR="00DB0702">
        <w:t>da entrega</w:t>
      </w:r>
      <w:r w:rsidR="00DB0702">
        <w:rPr>
          <w:spacing w:val="1"/>
        </w:rPr>
        <w:t xml:space="preserve"> </w:t>
      </w:r>
      <w:r w:rsidR="00DB0702">
        <w:t>dos</w:t>
      </w:r>
      <w:r w:rsidR="00DB0702">
        <w:rPr>
          <w:spacing w:val="2"/>
        </w:rPr>
        <w:t xml:space="preserve"> </w:t>
      </w:r>
      <w:r w:rsidR="00DB0702">
        <w:t>materiais</w:t>
      </w:r>
      <w:r w:rsidR="00DB0702">
        <w:rPr>
          <w:spacing w:val="-1"/>
        </w:rPr>
        <w:t xml:space="preserve"> </w:t>
      </w:r>
      <w:r w:rsidR="00DB0702">
        <w:t>ocorrerá</w:t>
      </w:r>
      <w:r w:rsidR="00DB0702">
        <w:rPr>
          <w:spacing w:val="2"/>
        </w:rPr>
        <w:t xml:space="preserve"> </w:t>
      </w:r>
      <w:r w:rsidR="00DB0702">
        <w:t>após</w:t>
      </w:r>
      <w:r w:rsidR="00DB0702">
        <w:rPr>
          <w:spacing w:val="1"/>
        </w:rPr>
        <w:t xml:space="preserve"> </w:t>
      </w:r>
      <w:r w:rsidR="00DB0702">
        <w:t>a</w:t>
      </w:r>
      <w:r w:rsidR="00DB0702">
        <w:rPr>
          <w:spacing w:val="-1"/>
        </w:rPr>
        <w:t xml:space="preserve"> </w:t>
      </w:r>
      <w:r w:rsidR="00DB0702">
        <w:t>emissão</w:t>
      </w:r>
      <w:r w:rsidR="00DB0702">
        <w:rPr>
          <w:spacing w:val="2"/>
        </w:rPr>
        <w:t xml:space="preserve"> </w:t>
      </w:r>
      <w:r w:rsidR="00DB0702">
        <w:t>da</w:t>
      </w:r>
      <w:r w:rsidR="00DB0702">
        <w:rPr>
          <w:spacing w:val="1"/>
        </w:rPr>
        <w:t xml:space="preserve"> </w:t>
      </w:r>
      <w:r w:rsidR="00DB0702">
        <w:t>Ordem</w:t>
      </w:r>
      <w:r w:rsidR="00DB0702">
        <w:rPr>
          <w:spacing w:val="-1"/>
        </w:rPr>
        <w:t xml:space="preserve"> </w:t>
      </w:r>
      <w:r w:rsidR="00DB0702">
        <w:t>de</w:t>
      </w:r>
      <w:r w:rsidR="00DB0702">
        <w:rPr>
          <w:spacing w:val="1"/>
        </w:rPr>
        <w:t xml:space="preserve"> </w:t>
      </w:r>
      <w:r w:rsidR="00DB0702">
        <w:t>Fornecimento</w:t>
      </w:r>
      <w:r w:rsidR="00DB0702">
        <w:rPr>
          <w:spacing w:val="2"/>
        </w:rPr>
        <w:t xml:space="preserve"> </w:t>
      </w:r>
      <w:r w:rsidR="00DB0702">
        <w:t>e</w:t>
      </w:r>
      <w:r w:rsidR="00DB0702">
        <w:rPr>
          <w:spacing w:val="1"/>
        </w:rPr>
        <w:t xml:space="preserve"> </w:t>
      </w:r>
      <w:r w:rsidR="00DB0702">
        <w:t>deverá</w:t>
      </w:r>
      <w:r w:rsidR="00DB0702">
        <w:rPr>
          <w:spacing w:val="2"/>
        </w:rPr>
        <w:t xml:space="preserve"> </w:t>
      </w:r>
      <w:r w:rsidR="00DB0702">
        <w:t>obedecer</w:t>
      </w:r>
      <w:r w:rsidR="00DB0702">
        <w:rPr>
          <w:spacing w:val="11"/>
        </w:rPr>
        <w:t xml:space="preserve"> </w:t>
      </w:r>
      <w:r w:rsidR="00DB0702">
        <w:t>ao</w:t>
      </w:r>
      <w:r w:rsidR="0043327B">
        <w:t xml:space="preserve"> </w:t>
      </w:r>
      <w:r w:rsidR="00DB0702">
        <w:t>cronograma</w:t>
      </w:r>
      <w:r w:rsidR="00DB0702">
        <w:rPr>
          <w:spacing w:val="-2"/>
        </w:rPr>
        <w:t xml:space="preserve"> </w:t>
      </w:r>
      <w:r w:rsidR="00DB0702">
        <w:t>de</w:t>
      </w:r>
      <w:r w:rsidR="00DB0702">
        <w:rPr>
          <w:spacing w:val="-1"/>
        </w:rPr>
        <w:t xml:space="preserve"> </w:t>
      </w:r>
      <w:r w:rsidR="00DB0702">
        <w:t>entrega</w:t>
      </w:r>
      <w:r w:rsidR="00DB0702">
        <w:rPr>
          <w:spacing w:val="-2"/>
        </w:rPr>
        <w:t xml:space="preserve"> </w:t>
      </w:r>
      <w:r w:rsidR="00DB0702">
        <w:t>anexo</w:t>
      </w:r>
      <w:r w:rsidR="00DB0702">
        <w:rPr>
          <w:spacing w:val="-1"/>
        </w:rPr>
        <w:t xml:space="preserve"> </w:t>
      </w:r>
      <w:r w:rsidR="00DB0702">
        <w:t>a</w:t>
      </w:r>
      <w:r w:rsidR="00DB0702">
        <w:rPr>
          <w:spacing w:val="1"/>
        </w:rPr>
        <w:t xml:space="preserve"> </w:t>
      </w:r>
      <w:r w:rsidR="00DB0702">
        <w:t>este</w:t>
      </w:r>
      <w:r w:rsidR="00DB0702">
        <w:rPr>
          <w:spacing w:val="-4"/>
        </w:rPr>
        <w:t xml:space="preserve"> </w:t>
      </w:r>
      <w:r w:rsidR="00DB0702">
        <w:t>termo</w:t>
      </w:r>
      <w:r w:rsidR="00DB0702">
        <w:rPr>
          <w:spacing w:val="-1"/>
        </w:rPr>
        <w:t xml:space="preserve"> </w:t>
      </w:r>
      <w:r w:rsidR="00DB0702">
        <w:t>de</w:t>
      </w:r>
      <w:r w:rsidR="00DB0702">
        <w:rPr>
          <w:spacing w:val="-1"/>
        </w:rPr>
        <w:t xml:space="preserve"> </w:t>
      </w:r>
      <w:r w:rsidR="00DB0702">
        <w:t>referência,</w:t>
      </w:r>
      <w:r w:rsidR="00DB0702">
        <w:rPr>
          <w:spacing w:val="-2"/>
        </w:rPr>
        <w:t xml:space="preserve"> </w:t>
      </w:r>
      <w:r w:rsidR="00DB0702">
        <w:t>observando</w:t>
      </w:r>
      <w:r w:rsidR="00DB0702">
        <w:rPr>
          <w:spacing w:val="-1"/>
        </w:rPr>
        <w:t xml:space="preserve"> </w:t>
      </w:r>
      <w:r w:rsidR="00DB0702">
        <w:t>os</w:t>
      </w:r>
      <w:r w:rsidR="00DB0702">
        <w:rPr>
          <w:spacing w:val="-3"/>
        </w:rPr>
        <w:t xml:space="preserve"> </w:t>
      </w:r>
      <w:r w:rsidR="00DB0702">
        <w:t>locais,</w:t>
      </w:r>
      <w:r w:rsidR="00DB0702">
        <w:rPr>
          <w:spacing w:val="-2"/>
        </w:rPr>
        <w:t xml:space="preserve"> </w:t>
      </w:r>
      <w:r w:rsidR="00DB0702">
        <w:t>prazos</w:t>
      </w:r>
      <w:r w:rsidR="00DB0702">
        <w:rPr>
          <w:spacing w:val="-1"/>
        </w:rPr>
        <w:t xml:space="preserve"> </w:t>
      </w:r>
      <w:r w:rsidR="00DB0702">
        <w:t>e</w:t>
      </w:r>
      <w:r w:rsidR="00DB0702">
        <w:rPr>
          <w:spacing w:val="-2"/>
        </w:rPr>
        <w:t xml:space="preserve"> </w:t>
      </w:r>
      <w:r w:rsidR="00DB0702">
        <w:t>quantidades.</w:t>
      </w:r>
    </w:p>
    <w:p w14:paraId="2830BA3E" w14:textId="6B3887A7" w:rsidR="00011B20" w:rsidRDefault="0043327B" w:rsidP="00EF63CB">
      <w:pPr>
        <w:pStyle w:val="Corpodetexto"/>
        <w:ind w:left="567" w:right="225"/>
        <w:jc w:val="both"/>
      </w:pPr>
      <w:r>
        <w:rPr>
          <w:spacing w:val="-1"/>
        </w:rPr>
        <w:t xml:space="preserve"> </w:t>
      </w:r>
      <w:r w:rsidR="002649E2">
        <w:rPr>
          <w:spacing w:val="-1"/>
        </w:rPr>
        <w:t xml:space="preserve">7.2 - </w:t>
      </w:r>
      <w:r w:rsidR="00DB0702">
        <w:rPr>
          <w:spacing w:val="-1"/>
        </w:rPr>
        <w:t>A</w:t>
      </w:r>
      <w:r w:rsidR="00DB0702">
        <w:rPr>
          <w:spacing w:val="-13"/>
        </w:rPr>
        <w:t xml:space="preserve"> </w:t>
      </w:r>
      <w:r w:rsidR="00DB0702">
        <w:rPr>
          <w:spacing w:val="-1"/>
        </w:rPr>
        <w:t>empresa</w:t>
      </w:r>
      <w:r w:rsidR="00DB0702">
        <w:rPr>
          <w:spacing w:val="-12"/>
        </w:rPr>
        <w:t xml:space="preserve"> </w:t>
      </w:r>
      <w:r w:rsidR="00DB0702">
        <w:t>contratada</w:t>
      </w:r>
      <w:r w:rsidR="00DB0702">
        <w:rPr>
          <w:spacing w:val="-11"/>
        </w:rPr>
        <w:t xml:space="preserve"> </w:t>
      </w:r>
      <w:r w:rsidR="00DB0702">
        <w:t>fica</w:t>
      </w:r>
      <w:r w:rsidR="00DB0702">
        <w:rPr>
          <w:spacing w:val="-11"/>
        </w:rPr>
        <w:t xml:space="preserve"> </w:t>
      </w:r>
      <w:r w:rsidR="00DB0702">
        <w:t>responsável</w:t>
      </w:r>
      <w:r w:rsidR="00DB0702">
        <w:rPr>
          <w:spacing w:val="-11"/>
        </w:rPr>
        <w:t xml:space="preserve"> </w:t>
      </w:r>
      <w:r w:rsidR="00DB0702">
        <w:t>por</w:t>
      </w:r>
      <w:r w:rsidR="00DB0702">
        <w:rPr>
          <w:spacing w:val="-14"/>
        </w:rPr>
        <w:t xml:space="preserve"> </w:t>
      </w:r>
      <w:r w:rsidR="00DB0702">
        <w:t>toda</w:t>
      </w:r>
      <w:r w:rsidR="00DB0702">
        <w:rPr>
          <w:spacing w:val="-12"/>
        </w:rPr>
        <w:t xml:space="preserve"> </w:t>
      </w:r>
      <w:r w:rsidR="00DB0702">
        <w:t>a</w:t>
      </w:r>
      <w:r w:rsidR="00DB0702">
        <w:rPr>
          <w:spacing w:val="-14"/>
        </w:rPr>
        <w:t xml:space="preserve"> </w:t>
      </w:r>
      <w:r w:rsidR="00DB0702">
        <w:t>logística</w:t>
      </w:r>
      <w:r w:rsidR="00DB0702">
        <w:rPr>
          <w:spacing w:val="-12"/>
        </w:rPr>
        <w:t xml:space="preserve"> </w:t>
      </w:r>
      <w:r w:rsidR="00DB0702">
        <w:t>de</w:t>
      </w:r>
      <w:r w:rsidR="00DB0702">
        <w:rPr>
          <w:spacing w:val="-12"/>
        </w:rPr>
        <w:t xml:space="preserve"> </w:t>
      </w:r>
      <w:r w:rsidR="00DB0702">
        <w:t>distribuição</w:t>
      </w:r>
      <w:r w:rsidR="00DB0702">
        <w:rPr>
          <w:spacing w:val="-12"/>
        </w:rPr>
        <w:t xml:space="preserve"> </w:t>
      </w:r>
      <w:r w:rsidR="00DB0702">
        <w:t>em</w:t>
      </w:r>
      <w:r w:rsidR="00DB0702">
        <w:rPr>
          <w:spacing w:val="-16"/>
        </w:rPr>
        <w:t xml:space="preserve"> </w:t>
      </w:r>
      <w:r w:rsidR="00DB0702">
        <w:t>cada</w:t>
      </w:r>
      <w:r w:rsidR="00DB0702">
        <w:rPr>
          <w:spacing w:val="-14"/>
        </w:rPr>
        <w:t xml:space="preserve"> </w:t>
      </w:r>
      <w:r w:rsidR="00DB0702">
        <w:t>unidade,</w:t>
      </w:r>
      <w:r w:rsidR="00DB0702">
        <w:rPr>
          <w:spacing w:val="-12"/>
        </w:rPr>
        <w:t xml:space="preserve"> </w:t>
      </w:r>
      <w:r w:rsidR="00DB0702">
        <w:t>fornecendo</w:t>
      </w:r>
      <w:r w:rsidR="00DB0702">
        <w:rPr>
          <w:spacing w:val="-15"/>
        </w:rPr>
        <w:t xml:space="preserve"> </w:t>
      </w:r>
      <w:r w:rsidR="00DB0702">
        <w:t>tod</w:t>
      </w:r>
      <w:r>
        <w:t xml:space="preserve">os </w:t>
      </w:r>
      <w:r w:rsidR="00DB0702">
        <w:t>os</w:t>
      </w:r>
      <w:r w:rsidR="00DB0702">
        <w:rPr>
          <w:spacing w:val="-3"/>
        </w:rPr>
        <w:t xml:space="preserve"> </w:t>
      </w:r>
      <w:r w:rsidR="00DB0702">
        <w:t>equipamentos</w:t>
      </w:r>
      <w:r w:rsidR="00DB0702">
        <w:rPr>
          <w:spacing w:val="-3"/>
        </w:rPr>
        <w:t xml:space="preserve"> </w:t>
      </w:r>
      <w:r w:rsidR="00DB0702">
        <w:t>e</w:t>
      </w:r>
      <w:r w:rsidR="00DB0702">
        <w:rPr>
          <w:spacing w:val="-2"/>
        </w:rPr>
        <w:t xml:space="preserve"> </w:t>
      </w:r>
      <w:r w:rsidR="00DB0702">
        <w:t>mão</w:t>
      </w:r>
      <w:r w:rsidR="00DB0702">
        <w:rPr>
          <w:spacing w:val="-3"/>
        </w:rPr>
        <w:t xml:space="preserve"> </w:t>
      </w:r>
      <w:r w:rsidR="00DB0702">
        <w:t>de</w:t>
      </w:r>
      <w:r w:rsidR="00DB0702">
        <w:rPr>
          <w:spacing w:val="-1"/>
        </w:rPr>
        <w:t xml:space="preserve"> </w:t>
      </w:r>
      <w:r w:rsidR="00DB0702">
        <w:t>obra</w:t>
      </w:r>
      <w:r w:rsidR="00DB0702">
        <w:rPr>
          <w:spacing w:val="-2"/>
        </w:rPr>
        <w:t xml:space="preserve"> </w:t>
      </w:r>
      <w:r w:rsidR="00DB0702">
        <w:t>necessários,</w:t>
      </w:r>
      <w:r w:rsidR="00DB0702">
        <w:rPr>
          <w:spacing w:val="-3"/>
        </w:rPr>
        <w:t xml:space="preserve"> </w:t>
      </w:r>
      <w:r w:rsidR="00DB0702">
        <w:t>sendo</w:t>
      </w:r>
      <w:r w:rsidR="00DB0702">
        <w:rPr>
          <w:spacing w:val="-2"/>
        </w:rPr>
        <w:t xml:space="preserve"> </w:t>
      </w:r>
      <w:r w:rsidR="00DB0702">
        <w:t>responsável</w:t>
      </w:r>
      <w:r w:rsidR="00DB0702">
        <w:rPr>
          <w:spacing w:val="-3"/>
        </w:rPr>
        <w:t xml:space="preserve"> </w:t>
      </w:r>
      <w:r w:rsidR="00DB0702">
        <w:t>ainda</w:t>
      </w:r>
      <w:r w:rsidR="00DB0702">
        <w:rPr>
          <w:spacing w:val="-3"/>
        </w:rPr>
        <w:t xml:space="preserve"> </w:t>
      </w:r>
      <w:r w:rsidR="00DB0702">
        <w:t>pelo</w:t>
      </w:r>
      <w:r w:rsidR="00DB0702">
        <w:rPr>
          <w:spacing w:val="-3"/>
        </w:rPr>
        <w:t xml:space="preserve"> </w:t>
      </w:r>
      <w:r w:rsidR="00DB0702">
        <w:t>correto</w:t>
      </w:r>
      <w:r w:rsidR="00DB0702">
        <w:rPr>
          <w:spacing w:val="-3"/>
        </w:rPr>
        <w:t xml:space="preserve"> </w:t>
      </w:r>
      <w:r w:rsidR="00DB0702">
        <w:t>acondicionamento</w:t>
      </w:r>
      <w:r w:rsidR="00DB0702">
        <w:rPr>
          <w:spacing w:val="-4"/>
        </w:rPr>
        <w:t xml:space="preserve"> </w:t>
      </w:r>
      <w:r w:rsidR="00DB0702">
        <w:t>e</w:t>
      </w:r>
      <w:r w:rsidR="00DB0702">
        <w:rPr>
          <w:spacing w:val="-2"/>
        </w:rPr>
        <w:t xml:space="preserve"> </w:t>
      </w:r>
      <w:r w:rsidR="00DB0702">
        <w:t>transporte</w:t>
      </w:r>
      <w:r>
        <w:t xml:space="preserve"> </w:t>
      </w:r>
      <w:r w:rsidR="00DB0702">
        <w:rPr>
          <w:spacing w:val="-53"/>
        </w:rPr>
        <w:t xml:space="preserve"> </w:t>
      </w:r>
      <w:r w:rsidR="00DB0702">
        <w:t>dos</w:t>
      </w:r>
      <w:r w:rsidR="00DB0702">
        <w:rPr>
          <w:spacing w:val="-1"/>
        </w:rPr>
        <w:t xml:space="preserve"> </w:t>
      </w:r>
      <w:r w:rsidR="00DB0702">
        <w:t>materiais.</w:t>
      </w:r>
    </w:p>
    <w:p w14:paraId="706597DD" w14:textId="77777777" w:rsidR="00011B20" w:rsidRDefault="00DB0702" w:rsidP="00EF63CB">
      <w:pPr>
        <w:pStyle w:val="Corpodetexto"/>
        <w:spacing w:before="1"/>
        <w:ind w:left="567" w:right="238" w:firstLine="82"/>
        <w:jc w:val="both"/>
      </w:pPr>
      <w:r>
        <w:t>A Contratada fica responsável ainda pela observância de todas as Normas e legislações pertinentes ao ramo</w:t>
      </w:r>
      <w:r>
        <w:rPr>
          <w:spacing w:val="-5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atividade...</w:t>
      </w:r>
    </w:p>
    <w:p w14:paraId="047FF419" w14:textId="77777777" w:rsidR="00011B20" w:rsidRDefault="00011B20">
      <w:pPr>
        <w:pStyle w:val="Corpodetexto"/>
        <w:spacing w:before="3"/>
        <w:rPr>
          <w:sz w:val="33"/>
        </w:rPr>
      </w:pPr>
    </w:p>
    <w:p w14:paraId="3BC40B78" w14:textId="303B55DC" w:rsidR="00011B20" w:rsidRDefault="00DB0702">
      <w:pPr>
        <w:pStyle w:val="Ttulo1"/>
        <w:numPr>
          <w:ilvl w:val="0"/>
          <w:numId w:val="5"/>
        </w:numPr>
        <w:tabs>
          <w:tab w:val="left" w:pos="379"/>
        </w:tabs>
        <w:jc w:val="both"/>
        <w:rPr>
          <w:u w:val="none"/>
        </w:rPr>
      </w:pPr>
      <w:r>
        <w:rPr>
          <w:u w:val="thick"/>
        </w:rPr>
        <w:t>-</w:t>
      </w:r>
      <w:r>
        <w:rPr>
          <w:spacing w:val="1"/>
          <w:u w:val="thick"/>
        </w:rPr>
        <w:t xml:space="preserve"> </w:t>
      </w:r>
      <w:r>
        <w:rPr>
          <w:u w:val="thick"/>
        </w:rPr>
        <w:t>Gestão do</w:t>
      </w:r>
      <w:r>
        <w:rPr>
          <w:spacing w:val="-3"/>
          <w:u w:val="thick"/>
        </w:rPr>
        <w:t xml:space="preserve"> </w:t>
      </w:r>
      <w:r>
        <w:rPr>
          <w:u w:val="thick"/>
        </w:rPr>
        <w:t>contrato</w:t>
      </w:r>
    </w:p>
    <w:p w14:paraId="770D471B" w14:textId="77777777" w:rsidR="00011B20" w:rsidRDefault="00011B20">
      <w:pPr>
        <w:jc w:val="both"/>
        <w:rPr>
          <w:b/>
          <w:bCs/>
          <w:u w:val="thick" w:color="000000"/>
        </w:rPr>
      </w:pPr>
    </w:p>
    <w:p w14:paraId="16600676" w14:textId="5F62520E" w:rsidR="00011B20" w:rsidRDefault="002649E2" w:rsidP="002649E2">
      <w:pPr>
        <w:tabs>
          <w:tab w:val="left" w:pos="1920"/>
        </w:tabs>
        <w:rPr>
          <w:b/>
          <w:sz w:val="10"/>
        </w:rPr>
      </w:pPr>
      <w:r>
        <w:tab/>
      </w:r>
    </w:p>
    <w:p w14:paraId="7CE49FB3" w14:textId="6C455983" w:rsidR="00011B20" w:rsidRDefault="00DB0702" w:rsidP="002649E2">
      <w:pPr>
        <w:pStyle w:val="PargrafodaLista"/>
        <w:numPr>
          <w:ilvl w:val="1"/>
          <w:numId w:val="2"/>
        </w:numPr>
        <w:tabs>
          <w:tab w:val="left" w:pos="1253"/>
        </w:tabs>
        <w:spacing w:before="92"/>
        <w:ind w:hanging="49"/>
      </w:pPr>
      <w:r>
        <w:t>–</w:t>
      </w:r>
      <w:r>
        <w:rPr>
          <w:spacing w:val="-1"/>
        </w:rPr>
        <w:t xml:space="preserve"> </w:t>
      </w:r>
      <w:r>
        <w:t>Obrigações</w:t>
      </w:r>
      <w:r>
        <w:rPr>
          <w:spacing w:val="-3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t>Contratad</w:t>
      </w:r>
      <w:r w:rsidR="003E7EF2">
        <w:t>a</w:t>
      </w:r>
    </w:p>
    <w:p w14:paraId="69CBBECC" w14:textId="77777777" w:rsidR="003E7EF2" w:rsidRDefault="003E7EF2" w:rsidP="003E7EF2">
      <w:pPr>
        <w:tabs>
          <w:tab w:val="left" w:pos="1253"/>
        </w:tabs>
        <w:spacing w:before="92"/>
        <w:ind w:left="284"/>
        <w:jc w:val="both"/>
      </w:pPr>
    </w:p>
    <w:p w14:paraId="69CF9720" w14:textId="06516162" w:rsidR="00011B20" w:rsidRDefault="002649E2" w:rsidP="0020417B">
      <w:pPr>
        <w:pStyle w:val="PargrafodaLista"/>
        <w:tabs>
          <w:tab w:val="left" w:pos="2141"/>
        </w:tabs>
        <w:spacing w:before="1"/>
        <w:ind w:left="567" w:right="234" w:firstLine="0"/>
      </w:pPr>
      <w:r>
        <w:t xml:space="preserve">8.1.1 </w:t>
      </w:r>
      <w:r w:rsidR="00DB0702">
        <w:t>- A Contratada deve cumprir todas as obrigações constantes no Edital, seus anexos e sua</w:t>
      </w:r>
      <w:r w:rsidR="00DB0702">
        <w:rPr>
          <w:spacing w:val="1"/>
        </w:rPr>
        <w:t xml:space="preserve"> </w:t>
      </w:r>
      <w:r w:rsidR="00DB0702">
        <w:t>proposta, assumindo como exclusivamente seus riscos e as despesas decorrentes da boa e perfeita execução do</w:t>
      </w:r>
      <w:r w:rsidR="00DB0702">
        <w:rPr>
          <w:spacing w:val="1"/>
        </w:rPr>
        <w:t xml:space="preserve"> </w:t>
      </w:r>
      <w:r w:rsidR="00DB0702">
        <w:t>objeto e,</w:t>
      </w:r>
      <w:r w:rsidR="00DB0702">
        <w:rPr>
          <w:spacing w:val="-2"/>
        </w:rPr>
        <w:t xml:space="preserve"> </w:t>
      </w:r>
      <w:r w:rsidR="00DB0702">
        <w:t>ainda:</w:t>
      </w:r>
    </w:p>
    <w:p w14:paraId="5BE5A5A1" w14:textId="4A8036EC" w:rsidR="00011B20" w:rsidRDefault="002649E2" w:rsidP="0020417B">
      <w:pPr>
        <w:pStyle w:val="PargrafodaLista"/>
        <w:tabs>
          <w:tab w:val="left" w:pos="3020"/>
        </w:tabs>
        <w:ind w:left="567" w:right="231" w:firstLine="0"/>
      </w:pPr>
      <w:r>
        <w:t xml:space="preserve">8.1.1.1 </w:t>
      </w:r>
      <w:r w:rsidR="00DB0702">
        <w:t>- Efetuar a entrega do objeto em perfeitas condições, conforme especificações,</w:t>
      </w:r>
      <w:r w:rsidR="00DB0702">
        <w:rPr>
          <w:spacing w:val="1"/>
        </w:rPr>
        <w:t xml:space="preserve"> </w:t>
      </w:r>
      <w:r w:rsidR="00DB0702">
        <w:t>prazo e local constantes no Termo de Referência e seus anexos, acompanhado da respectiva nota fiscal, na qual</w:t>
      </w:r>
      <w:r w:rsidR="00DB0702">
        <w:rPr>
          <w:spacing w:val="1"/>
        </w:rPr>
        <w:t xml:space="preserve"> </w:t>
      </w:r>
      <w:r w:rsidR="00DB0702">
        <w:t>constarão as indicações referentes, no mínimo, a: marca, fabricante, modelo, procedência e prazo de garantia ou</w:t>
      </w:r>
      <w:r w:rsidR="00DB0702">
        <w:rPr>
          <w:spacing w:val="1"/>
        </w:rPr>
        <w:t xml:space="preserve"> </w:t>
      </w:r>
      <w:r w:rsidR="00DB0702">
        <w:t>validade;</w:t>
      </w:r>
    </w:p>
    <w:p w14:paraId="140FE6C2" w14:textId="72B8FFF6" w:rsidR="00011B20" w:rsidRDefault="002649E2" w:rsidP="0020417B">
      <w:pPr>
        <w:pStyle w:val="PargrafodaLista"/>
        <w:tabs>
          <w:tab w:val="left" w:pos="2993"/>
        </w:tabs>
        <w:spacing w:before="1"/>
        <w:ind w:left="567" w:right="229" w:firstLine="0"/>
      </w:pPr>
      <w:r>
        <w:t xml:space="preserve">8.1.1.2 </w:t>
      </w:r>
      <w:r w:rsidR="00DB0702">
        <w:t>-</w:t>
      </w:r>
      <w:r w:rsidR="00DB0702">
        <w:rPr>
          <w:spacing w:val="-10"/>
        </w:rPr>
        <w:t xml:space="preserve"> </w:t>
      </w:r>
      <w:r w:rsidR="00DB0702">
        <w:t>Responsabilizar-se</w:t>
      </w:r>
      <w:r w:rsidR="00DB0702">
        <w:rPr>
          <w:spacing w:val="-7"/>
        </w:rPr>
        <w:t xml:space="preserve"> </w:t>
      </w:r>
      <w:r w:rsidR="00DB0702">
        <w:t>pelos</w:t>
      </w:r>
      <w:r w:rsidR="00DB0702">
        <w:rPr>
          <w:spacing w:val="-7"/>
        </w:rPr>
        <w:t xml:space="preserve"> </w:t>
      </w:r>
      <w:r w:rsidR="00DB0702">
        <w:t>vícios</w:t>
      </w:r>
      <w:r w:rsidR="00DB0702">
        <w:rPr>
          <w:spacing w:val="-7"/>
        </w:rPr>
        <w:t xml:space="preserve"> </w:t>
      </w:r>
      <w:r w:rsidR="00DB0702">
        <w:t>e</w:t>
      </w:r>
      <w:r w:rsidR="00DB0702">
        <w:rPr>
          <w:spacing w:val="-7"/>
        </w:rPr>
        <w:t xml:space="preserve"> </w:t>
      </w:r>
      <w:r w:rsidR="00DB0702">
        <w:t>danos</w:t>
      </w:r>
      <w:r w:rsidR="00DB0702">
        <w:rPr>
          <w:spacing w:val="-7"/>
        </w:rPr>
        <w:t xml:space="preserve"> </w:t>
      </w:r>
      <w:r w:rsidR="00DB0702">
        <w:t>decorrentes</w:t>
      </w:r>
      <w:r w:rsidR="00DB0702">
        <w:rPr>
          <w:spacing w:val="-7"/>
        </w:rPr>
        <w:t xml:space="preserve"> </w:t>
      </w:r>
      <w:r w:rsidR="00DB0702">
        <w:t>do</w:t>
      </w:r>
      <w:r w:rsidR="00DB0702">
        <w:rPr>
          <w:spacing w:val="-8"/>
        </w:rPr>
        <w:t xml:space="preserve"> </w:t>
      </w:r>
      <w:r w:rsidR="00DB0702">
        <w:t>objeto,</w:t>
      </w:r>
      <w:r w:rsidR="00DB0702">
        <w:rPr>
          <w:spacing w:val="-9"/>
        </w:rPr>
        <w:t xml:space="preserve"> </w:t>
      </w:r>
      <w:r w:rsidR="00DB0702">
        <w:t>de</w:t>
      </w:r>
      <w:r w:rsidR="00DB0702">
        <w:rPr>
          <w:spacing w:val="-7"/>
        </w:rPr>
        <w:t xml:space="preserve"> </w:t>
      </w:r>
      <w:r w:rsidR="00DB0702">
        <w:t>acordo</w:t>
      </w:r>
      <w:r w:rsidR="00DB0702">
        <w:rPr>
          <w:spacing w:val="-8"/>
        </w:rPr>
        <w:t xml:space="preserve"> </w:t>
      </w:r>
      <w:r w:rsidR="00DB0702">
        <w:t>com</w:t>
      </w:r>
      <w:r w:rsidR="00DB0702">
        <w:rPr>
          <w:spacing w:val="-9"/>
        </w:rPr>
        <w:t xml:space="preserve"> </w:t>
      </w:r>
      <w:r w:rsidR="00DB0702">
        <w:t>os</w:t>
      </w:r>
      <w:r w:rsidR="0043327B">
        <w:t xml:space="preserve"> </w:t>
      </w:r>
      <w:r w:rsidR="00DB0702">
        <w:rPr>
          <w:spacing w:val="-52"/>
        </w:rPr>
        <w:t xml:space="preserve"> </w:t>
      </w:r>
      <w:r w:rsidR="00DB0702">
        <w:t>artigos 12, 13</w:t>
      </w:r>
      <w:r w:rsidR="00DB0702">
        <w:rPr>
          <w:spacing w:val="-2"/>
        </w:rPr>
        <w:t xml:space="preserve"> </w:t>
      </w:r>
      <w:r w:rsidR="00DB0702">
        <w:t>e 17</w:t>
      </w:r>
      <w:r w:rsidR="00DB0702">
        <w:rPr>
          <w:spacing w:val="-2"/>
        </w:rPr>
        <w:t xml:space="preserve"> </w:t>
      </w:r>
      <w:r w:rsidR="00DB0702">
        <w:t>a 27, do</w:t>
      </w:r>
      <w:r w:rsidR="00DB0702">
        <w:rPr>
          <w:spacing w:val="-5"/>
        </w:rPr>
        <w:t xml:space="preserve"> </w:t>
      </w:r>
      <w:r w:rsidR="00DB0702">
        <w:t>Código de Defesa do Consumidor (Lei</w:t>
      </w:r>
      <w:r w:rsidR="00DB0702">
        <w:rPr>
          <w:spacing w:val="1"/>
        </w:rPr>
        <w:t xml:space="preserve"> </w:t>
      </w:r>
      <w:r w:rsidR="00DB0702">
        <w:t>nº</w:t>
      </w:r>
      <w:r w:rsidR="00DB0702">
        <w:rPr>
          <w:spacing w:val="-2"/>
        </w:rPr>
        <w:t xml:space="preserve"> </w:t>
      </w:r>
      <w:r w:rsidR="00DB0702">
        <w:t>8.078,</w:t>
      </w:r>
      <w:r w:rsidR="00DB0702">
        <w:rPr>
          <w:spacing w:val="-3"/>
        </w:rPr>
        <w:t xml:space="preserve"> </w:t>
      </w:r>
      <w:r w:rsidR="00DB0702">
        <w:t>de 1990);</w:t>
      </w:r>
    </w:p>
    <w:p w14:paraId="41146F14" w14:textId="6A3F4492" w:rsidR="00011B20" w:rsidRDefault="002649E2" w:rsidP="0020417B">
      <w:pPr>
        <w:pStyle w:val="PargrafodaLista"/>
        <w:tabs>
          <w:tab w:val="left" w:pos="2998"/>
        </w:tabs>
        <w:spacing w:before="1"/>
        <w:ind w:left="567" w:right="232" w:firstLine="0"/>
      </w:pPr>
      <w:r>
        <w:t xml:space="preserve">8.1.1.3 </w:t>
      </w:r>
      <w:r w:rsidR="00DB0702">
        <w:t>-</w:t>
      </w:r>
      <w:r w:rsidR="00DB0702">
        <w:rPr>
          <w:spacing w:val="-9"/>
        </w:rPr>
        <w:t xml:space="preserve"> </w:t>
      </w:r>
      <w:r w:rsidR="00DB0702">
        <w:t>Substituir,</w:t>
      </w:r>
      <w:r w:rsidR="00DB0702">
        <w:rPr>
          <w:spacing w:val="-6"/>
        </w:rPr>
        <w:t xml:space="preserve"> </w:t>
      </w:r>
      <w:r w:rsidR="00DB0702">
        <w:t>reparar</w:t>
      </w:r>
      <w:r w:rsidR="00DB0702">
        <w:rPr>
          <w:spacing w:val="-5"/>
        </w:rPr>
        <w:t xml:space="preserve"> </w:t>
      </w:r>
      <w:r w:rsidR="00DB0702">
        <w:t>ou</w:t>
      </w:r>
      <w:r w:rsidR="00DB0702">
        <w:rPr>
          <w:spacing w:val="-4"/>
        </w:rPr>
        <w:t xml:space="preserve"> </w:t>
      </w:r>
      <w:r w:rsidR="00DB0702">
        <w:t>corrigir,</w:t>
      </w:r>
      <w:r w:rsidR="00DB0702">
        <w:rPr>
          <w:spacing w:val="-7"/>
        </w:rPr>
        <w:t xml:space="preserve"> </w:t>
      </w:r>
      <w:r w:rsidR="00DB0702">
        <w:t>às</w:t>
      </w:r>
      <w:r w:rsidR="00DB0702">
        <w:rPr>
          <w:spacing w:val="-5"/>
        </w:rPr>
        <w:t xml:space="preserve"> </w:t>
      </w:r>
      <w:r w:rsidR="00DB0702">
        <w:t>suas</w:t>
      </w:r>
      <w:r w:rsidR="00DB0702">
        <w:rPr>
          <w:spacing w:val="-5"/>
        </w:rPr>
        <w:t xml:space="preserve"> </w:t>
      </w:r>
      <w:r w:rsidR="00DB0702">
        <w:t>expensas,</w:t>
      </w:r>
      <w:r w:rsidR="00DB0702">
        <w:rPr>
          <w:spacing w:val="-3"/>
        </w:rPr>
        <w:t xml:space="preserve"> </w:t>
      </w:r>
      <w:r w:rsidR="00DB0702">
        <w:t>no</w:t>
      </w:r>
      <w:r w:rsidR="00DB0702">
        <w:rPr>
          <w:spacing w:val="-7"/>
        </w:rPr>
        <w:t xml:space="preserve"> </w:t>
      </w:r>
      <w:r w:rsidR="00DB0702">
        <w:t>prazo</w:t>
      </w:r>
      <w:r w:rsidR="00DB0702">
        <w:rPr>
          <w:spacing w:val="-4"/>
        </w:rPr>
        <w:t xml:space="preserve"> </w:t>
      </w:r>
      <w:r w:rsidR="00DB0702">
        <w:t>fixado</w:t>
      </w:r>
      <w:r w:rsidR="00DB0702">
        <w:rPr>
          <w:spacing w:val="-6"/>
        </w:rPr>
        <w:t xml:space="preserve"> </w:t>
      </w:r>
      <w:r w:rsidR="00DB0702">
        <w:t>neste</w:t>
      </w:r>
      <w:r w:rsidR="00DB0702">
        <w:rPr>
          <w:spacing w:val="-6"/>
        </w:rPr>
        <w:t xml:space="preserve"> </w:t>
      </w:r>
      <w:r w:rsidR="00DB0702">
        <w:t>Termo</w:t>
      </w:r>
      <w:r w:rsidR="00DB0702">
        <w:rPr>
          <w:spacing w:val="-5"/>
        </w:rPr>
        <w:t xml:space="preserve"> </w:t>
      </w:r>
      <w:r w:rsidR="00DB0702">
        <w:t>de</w:t>
      </w:r>
      <w:r w:rsidR="00DB0702">
        <w:rPr>
          <w:spacing w:val="-52"/>
        </w:rPr>
        <w:t xml:space="preserve"> </w:t>
      </w:r>
      <w:r w:rsidR="00DB0702">
        <w:t>Referência, o</w:t>
      </w:r>
      <w:r w:rsidR="00DB0702">
        <w:rPr>
          <w:spacing w:val="-3"/>
        </w:rPr>
        <w:t xml:space="preserve"> </w:t>
      </w:r>
      <w:r w:rsidR="00DB0702">
        <w:t>objeto</w:t>
      </w:r>
      <w:r w:rsidR="00DB0702">
        <w:rPr>
          <w:spacing w:val="-3"/>
        </w:rPr>
        <w:t xml:space="preserve"> </w:t>
      </w:r>
      <w:r w:rsidR="00DB0702">
        <w:lastRenderedPageBreak/>
        <w:t>com</w:t>
      </w:r>
      <w:r w:rsidR="00DB0702">
        <w:rPr>
          <w:spacing w:val="-4"/>
        </w:rPr>
        <w:t xml:space="preserve"> </w:t>
      </w:r>
      <w:r w:rsidR="00DB0702">
        <w:t>avarias ou defeitos.</w:t>
      </w:r>
    </w:p>
    <w:p w14:paraId="47F61A7F" w14:textId="77777777" w:rsidR="00011B20" w:rsidRDefault="00011B20">
      <w:pPr>
        <w:pStyle w:val="Corpodetexto"/>
        <w:spacing w:before="11"/>
        <w:rPr>
          <w:sz w:val="21"/>
        </w:rPr>
      </w:pPr>
    </w:p>
    <w:p w14:paraId="476357DF" w14:textId="77777777" w:rsidR="00011B20" w:rsidRDefault="00DB0702" w:rsidP="00EF63CB">
      <w:pPr>
        <w:pStyle w:val="PargrafodaLista"/>
        <w:numPr>
          <w:ilvl w:val="1"/>
          <w:numId w:val="2"/>
        </w:numPr>
        <w:tabs>
          <w:tab w:val="left" w:pos="1134"/>
        </w:tabs>
        <w:spacing w:line="252" w:lineRule="exact"/>
        <w:ind w:hanging="49"/>
      </w:pPr>
      <w:r>
        <w:t>–</w:t>
      </w:r>
      <w:r>
        <w:rPr>
          <w:spacing w:val="-2"/>
        </w:rPr>
        <w:t xml:space="preserve"> </w:t>
      </w:r>
      <w:r>
        <w:t>Obrigações</w:t>
      </w:r>
      <w:r>
        <w:rPr>
          <w:spacing w:val="-3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t>Contratante</w:t>
      </w:r>
    </w:p>
    <w:p w14:paraId="78D9DDB0" w14:textId="77777777" w:rsidR="003E7EF2" w:rsidRDefault="003E7EF2" w:rsidP="003E7EF2">
      <w:pPr>
        <w:pStyle w:val="PargrafodaLista"/>
        <w:tabs>
          <w:tab w:val="left" w:pos="1253"/>
        </w:tabs>
        <w:spacing w:line="252" w:lineRule="exact"/>
        <w:ind w:left="1252" w:firstLine="0"/>
      </w:pPr>
    </w:p>
    <w:p w14:paraId="492EE8C4" w14:textId="77777777" w:rsidR="00011B20" w:rsidRDefault="00DB0702" w:rsidP="00EF63CB">
      <w:pPr>
        <w:pStyle w:val="PargrafodaLista"/>
        <w:numPr>
          <w:ilvl w:val="2"/>
          <w:numId w:val="2"/>
        </w:numPr>
        <w:tabs>
          <w:tab w:val="left" w:pos="1134"/>
        </w:tabs>
        <w:spacing w:line="252" w:lineRule="exact"/>
        <w:ind w:left="2126" w:hanging="1559"/>
      </w:pPr>
      <w:r>
        <w:t>-</w:t>
      </w:r>
      <w:r>
        <w:rPr>
          <w:spacing w:val="-5"/>
        </w:rPr>
        <w:t xml:space="preserve"> </w:t>
      </w:r>
      <w:r>
        <w:t>Receber</w:t>
      </w:r>
      <w:r>
        <w:rPr>
          <w:spacing w:val="-1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objeto</w:t>
      </w:r>
      <w:r>
        <w:rPr>
          <w:spacing w:val="-1"/>
        </w:rPr>
        <w:t xml:space="preserve"> </w:t>
      </w:r>
      <w:r>
        <w:t>no</w:t>
      </w:r>
      <w:r>
        <w:rPr>
          <w:spacing w:val="-3"/>
        </w:rPr>
        <w:t xml:space="preserve"> </w:t>
      </w:r>
      <w:r>
        <w:t>prazo</w:t>
      </w:r>
      <w:r>
        <w:rPr>
          <w:spacing w:val="-1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condições</w:t>
      </w:r>
      <w:r>
        <w:rPr>
          <w:spacing w:val="-2"/>
        </w:rPr>
        <w:t xml:space="preserve"> </w:t>
      </w:r>
      <w:r>
        <w:t>estabelecidas</w:t>
      </w:r>
      <w:r>
        <w:rPr>
          <w:spacing w:val="-3"/>
        </w:rPr>
        <w:t xml:space="preserve"> </w:t>
      </w:r>
      <w:r>
        <w:t>no</w:t>
      </w:r>
      <w:r>
        <w:rPr>
          <w:spacing w:val="-1"/>
        </w:rPr>
        <w:t xml:space="preserve"> </w:t>
      </w:r>
      <w:r>
        <w:t>Edital</w:t>
      </w:r>
      <w:r>
        <w:rPr>
          <w:spacing w:val="1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seus</w:t>
      </w:r>
      <w:r>
        <w:rPr>
          <w:spacing w:val="-2"/>
        </w:rPr>
        <w:t xml:space="preserve"> </w:t>
      </w:r>
      <w:r>
        <w:t>anexos;</w:t>
      </w:r>
    </w:p>
    <w:p w14:paraId="27A4907B" w14:textId="77777777" w:rsidR="00011B20" w:rsidRDefault="00DB0702" w:rsidP="00EF63CB">
      <w:pPr>
        <w:pStyle w:val="PargrafodaLista"/>
        <w:numPr>
          <w:ilvl w:val="2"/>
          <w:numId w:val="2"/>
        </w:numPr>
        <w:tabs>
          <w:tab w:val="left" w:pos="1134"/>
        </w:tabs>
        <w:spacing w:before="1"/>
        <w:ind w:left="567" w:right="230" w:firstLine="0"/>
      </w:pPr>
      <w:r>
        <w:t>-</w:t>
      </w:r>
      <w:r>
        <w:rPr>
          <w:spacing w:val="1"/>
        </w:rPr>
        <w:t xml:space="preserve"> </w:t>
      </w:r>
      <w:r>
        <w:t>Verificar</w:t>
      </w:r>
      <w:r>
        <w:rPr>
          <w:spacing w:val="1"/>
        </w:rPr>
        <w:t xml:space="preserve"> </w:t>
      </w:r>
      <w:r>
        <w:t>minuciosamente,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prazo</w:t>
      </w:r>
      <w:r>
        <w:rPr>
          <w:spacing w:val="1"/>
        </w:rPr>
        <w:t xml:space="preserve"> </w:t>
      </w:r>
      <w:r>
        <w:t>fixado,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conformidade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bens</w:t>
      </w:r>
      <w:r>
        <w:rPr>
          <w:spacing w:val="1"/>
        </w:rPr>
        <w:t xml:space="preserve"> </w:t>
      </w:r>
      <w:r>
        <w:t>recebidos</w:t>
      </w:r>
      <w:r>
        <w:rPr>
          <w:spacing w:val="1"/>
        </w:rPr>
        <w:t xml:space="preserve"> </w:t>
      </w:r>
      <w:r>
        <w:t>provisoriamente com as especificações constantes do Edital e da proposta, para fins de aceitação e recebimento</w:t>
      </w:r>
      <w:r>
        <w:rPr>
          <w:spacing w:val="1"/>
        </w:rPr>
        <w:t xml:space="preserve"> </w:t>
      </w:r>
      <w:r>
        <w:t>definitivo;</w:t>
      </w:r>
    </w:p>
    <w:p w14:paraId="6F477A06" w14:textId="70F9358B" w:rsidR="00011B20" w:rsidRDefault="00DB0702" w:rsidP="00EF63CB">
      <w:pPr>
        <w:pStyle w:val="PargrafodaLista"/>
        <w:numPr>
          <w:ilvl w:val="2"/>
          <w:numId w:val="2"/>
        </w:numPr>
        <w:tabs>
          <w:tab w:val="left" w:pos="1276"/>
        </w:tabs>
        <w:ind w:left="567" w:right="233" w:firstLine="0"/>
      </w:pPr>
      <w:r>
        <w:t>-</w:t>
      </w:r>
      <w:r>
        <w:rPr>
          <w:spacing w:val="1"/>
        </w:rPr>
        <w:t xml:space="preserve"> </w:t>
      </w:r>
      <w:r>
        <w:t>Comunicar</w:t>
      </w:r>
      <w:r>
        <w:rPr>
          <w:spacing w:val="1"/>
        </w:rPr>
        <w:t xml:space="preserve"> </w:t>
      </w:r>
      <w:r>
        <w:t>à</w:t>
      </w:r>
      <w:r>
        <w:rPr>
          <w:spacing w:val="1"/>
        </w:rPr>
        <w:t xml:space="preserve"> </w:t>
      </w:r>
      <w:r>
        <w:t>Contratada,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escrito,</w:t>
      </w:r>
      <w:r>
        <w:rPr>
          <w:spacing w:val="1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imperfeições,</w:t>
      </w:r>
      <w:r>
        <w:rPr>
          <w:spacing w:val="1"/>
        </w:rPr>
        <w:t xml:space="preserve"> </w:t>
      </w:r>
      <w:r>
        <w:t>falhas</w:t>
      </w:r>
      <w:r>
        <w:rPr>
          <w:spacing w:val="1"/>
        </w:rPr>
        <w:t xml:space="preserve"> </w:t>
      </w:r>
      <w:r>
        <w:t>ou</w:t>
      </w:r>
      <w:r>
        <w:rPr>
          <w:spacing w:val="1"/>
        </w:rPr>
        <w:t xml:space="preserve"> </w:t>
      </w:r>
      <w:r>
        <w:t>irregularidades</w:t>
      </w:r>
      <w:r w:rsidR="0043327B">
        <w:t xml:space="preserve"> </w:t>
      </w:r>
      <w:r>
        <w:rPr>
          <w:spacing w:val="-52"/>
        </w:rPr>
        <w:t xml:space="preserve"> </w:t>
      </w:r>
      <w:r>
        <w:t>verificadas</w:t>
      </w:r>
      <w:r>
        <w:rPr>
          <w:spacing w:val="-1"/>
        </w:rPr>
        <w:t xml:space="preserve"> </w:t>
      </w:r>
      <w:r>
        <w:t>no</w:t>
      </w:r>
      <w:r>
        <w:rPr>
          <w:spacing w:val="-3"/>
        </w:rPr>
        <w:t xml:space="preserve"> </w:t>
      </w:r>
      <w:r>
        <w:t>objeto</w:t>
      </w:r>
      <w:r>
        <w:rPr>
          <w:spacing w:val="-3"/>
        </w:rPr>
        <w:t xml:space="preserve"> </w:t>
      </w:r>
      <w:r>
        <w:t>fornecido, para</w:t>
      </w:r>
      <w:r>
        <w:rPr>
          <w:spacing w:val="-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seja substituído, reparado</w:t>
      </w:r>
      <w:r>
        <w:rPr>
          <w:spacing w:val="-1"/>
        </w:rPr>
        <w:t xml:space="preserve"> </w:t>
      </w:r>
      <w:r>
        <w:t>ou</w:t>
      </w:r>
      <w:r>
        <w:rPr>
          <w:spacing w:val="-2"/>
        </w:rPr>
        <w:t xml:space="preserve"> </w:t>
      </w:r>
      <w:r>
        <w:t>corrigido;</w:t>
      </w:r>
    </w:p>
    <w:p w14:paraId="242132FD" w14:textId="77777777" w:rsidR="00011B20" w:rsidRDefault="00DB0702" w:rsidP="00EF63CB">
      <w:pPr>
        <w:pStyle w:val="PargrafodaLista"/>
        <w:numPr>
          <w:ilvl w:val="2"/>
          <w:numId w:val="2"/>
        </w:numPr>
        <w:tabs>
          <w:tab w:val="left" w:pos="1276"/>
        </w:tabs>
        <w:ind w:left="567" w:right="231" w:firstLine="0"/>
      </w:pPr>
      <w:r>
        <w:t>-</w:t>
      </w:r>
      <w:r>
        <w:rPr>
          <w:spacing w:val="1"/>
        </w:rPr>
        <w:t xml:space="preserve"> </w:t>
      </w:r>
      <w:r>
        <w:t>Acompanhar</w:t>
      </w:r>
      <w:r>
        <w:rPr>
          <w:spacing w:val="4"/>
        </w:rPr>
        <w:t xml:space="preserve"> </w:t>
      </w:r>
      <w:r>
        <w:t>e</w:t>
      </w:r>
      <w:r>
        <w:rPr>
          <w:spacing w:val="3"/>
        </w:rPr>
        <w:t xml:space="preserve"> </w:t>
      </w:r>
      <w:r>
        <w:t>fiscalizar</w:t>
      </w:r>
      <w:r>
        <w:rPr>
          <w:spacing w:val="3"/>
        </w:rPr>
        <w:t xml:space="preserve"> </w:t>
      </w:r>
      <w:r>
        <w:t>o</w:t>
      </w:r>
      <w:r>
        <w:rPr>
          <w:spacing w:val="2"/>
        </w:rPr>
        <w:t xml:space="preserve"> </w:t>
      </w:r>
      <w:r>
        <w:t>cumprimento</w:t>
      </w:r>
      <w:r>
        <w:rPr>
          <w:spacing w:val="2"/>
        </w:rPr>
        <w:t xml:space="preserve"> </w:t>
      </w:r>
      <w:r>
        <w:t>das</w:t>
      </w:r>
      <w:r>
        <w:rPr>
          <w:spacing w:val="3"/>
        </w:rPr>
        <w:t xml:space="preserve"> </w:t>
      </w:r>
      <w:r>
        <w:t>obrigações</w:t>
      </w:r>
      <w:r>
        <w:rPr>
          <w:spacing w:val="3"/>
        </w:rPr>
        <w:t xml:space="preserve"> </w:t>
      </w:r>
      <w:r>
        <w:t>da</w:t>
      </w:r>
      <w:r>
        <w:rPr>
          <w:spacing w:val="3"/>
        </w:rPr>
        <w:t xml:space="preserve"> </w:t>
      </w:r>
      <w:r>
        <w:t>Contratada,</w:t>
      </w:r>
      <w:r>
        <w:rPr>
          <w:spacing w:val="3"/>
        </w:rPr>
        <w:t xml:space="preserve"> </w:t>
      </w:r>
      <w:r>
        <w:t>através</w:t>
      </w:r>
      <w:r>
        <w:rPr>
          <w:spacing w:val="3"/>
        </w:rPr>
        <w:t xml:space="preserve"> </w:t>
      </w:r>
      <w:r>
        <w:t>de</w:t>
      </w:r>
      <w:r>
        <w:rPr>
          <w:spacing w:val="-52"/>
        </w:rPr>
        <w:t xml:space="preserve"> </w:t>
      </w:r>
      <w:r>
        <w:t>comissão/servidor</w:t>
      </w:r>
      <w:r>
        <w:rPr>
          <w:spacing w:val="-1"/>
        </w:rPr>
        <w:t xml:space="preserve"> </w:t>
      </w:r>
      <w:r>
        <w:t>especialmente designado;</w:t>
      </w:r>
    </w:p>
    <w:p w14:paraId="28ADE2A9" w14:textId="23880331" w:rsidR="00011B20" w:rsidRDefault="00DB0702" w:rsidP="00EF63CB">
      <w:pPr>
        <w:pStyle w:val="PargrafodaLista"/>
        <w:numPr>
          <w:ilvl w:val="2"/>
          <w:numId w:val="2"/>
        </w:numPr>
        <w:tabs>
          <w:tab w:val="left" w:pos="1134"/>
        </w:tabs>
        <w:ind w:left="567" w:right="228" w:firstLine="0"/>
      </w:pPr>
      <w:r>
        <w:t>-</w:t>
      </w:r>
      <w:r>
        <w:rPr>
          <w:spacing w:val="-6"/>
        </w:rPr>
        <w:t xml:space="preserve"> </w:t>
      </w:r>
      <w:r>
        <w:t>Efetuar</w:t>
      </w:r>
      <w:r>
        <w:rPr>
          <w:spacing w:val="-1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pagamento</w:t>
      </w:r>
      <w:r>
        <w:rPr>
          <w:spacing w:val="-1"/>
        </w:rPr>
        <w:t xml:space="preserve"> </w:t>
      </w:r>
      <w:r>
        <w:t>à</w:t>
      </w:r>
      <w:r>
        <w:rPr>
          <w:spacing w:val="-2"/>
        </w:rPr>
        <w:t xml:space="preserve"> </w:t>
      </w:r>
      <w:r>
        <w:t>Contratada</w:t>
      </w:r>
      <w:r>
        <w:rPr>
          <w:spacing w:val="1"/>
        </w:rPr>
        <w:t xml:space="preserve"> </w:t>
      </w:r>
      <w:r>
        <w:t>no</w:t>
      </w:r>
      <w:r>
        <w:rPr>
          <w:spacing w:val="-1"/>
        </w:rPr>
        <w:t xml:space="preserve"> </w:t>
      </w:r>
      <w:r>
        <w:t>valor</w:t>
      </w:r>
      <w:r>
        <w:rPr>
          <w:spacing w:val="-3"/>
        </w:rPr>
        <w:t xml:space="preserve"> </w:t>
      </w:r>
      <w:r>
        <w:t>correspondente</w:t>
      </w:r>
      <w:r>
        <w:rPr>
          <w:spacing w:val="-1"/>
        </w:rPr>
        <w:t xml:space="preserve"> </w:t>
      </w:r>
      <w:r>
        <w:t>ao</w:t>
      </w:r>
      <w:r>
        <w:rPr>
          <w:spacing w:val="-5"/>
        </w:rPr>
        <w:t xml:space="preserve"> </w:t>
      </w:r>
      <w:r>
        <w:t>fornecimento</w:t>
      </w:r>
      <w:r>
        <w:rPr>
          <w:spacing w:val="-1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objeto,</w:t>
      </w:r>
      <w:r>
        <w:rPr>
          <w:spacing w:val="-1"/>
        </w:rPr>
        <w:t xml:space="preserve"> </w:t>
      </w:r>
      <w:r>
        <w:t>no</w:t>
      </w:r>
      <w:r w:rsidR="0043327B">
        <w:t xml:space="preserve"> </w:t>
      </w:r>
      <w:r>
        <w:rPr>
          <w:spacing w:val="-52"/>
        </w:rPr>
        <w:t xml:space="preserve"> </w:t>
      </w:r>
      <w:r>
        <w:t>prazo</w:t>
      </w:r>
      <w:r>
        <w:rPr>
          <w:spacing w:val="-1"/>
        </w:rPr>
        <w:t xml:space="preserve"> </w:t>
      </w:r>
      <w:r>
        <w:t>e forma estabelecidos</w:t>
      </w:r>
      <w:r>
        <w:rPr>
          <w:spacing w:val="-2"/>
        </w:rPr>
        <w:t xml:space="preserve"> </w:t>
      </w:r>
      <w:r>
        <w:t>no</w:t>
      </w:r>
      <w:r>
        <w:rPr>
          <w:spacing w:val="2"/>
        </w:rPr>
        <w:t xml:space="preserve"> </w:t>
      </w:r>
      <w:r>
        <w:t>Edital</w:t>
      </w:r>
      <w:r>
        <w:rPr>
          <w:spacing w:val="1"/>
        </w:rPr>
        <w:t xml:space="preserve"> </w:t>
      </w:r>
      <w:r>
        <w:t>e seus</w:t>
      </w:r>
      <w:r>
        <w:rPr>
          <w:spacing w:val="-2"/>
        </w:rPr>
        <w:t xml:space="preserve"> </w:t>
      </w:r>
      <w:r>
        <w:t>anexos;</w:t>
      </w:r>
    </w:p>
    <w:p w14:paraId="31DD4390" w14:textId="33EF45A5" w:rsidR="00011B20" w:rsidRDefault="00DB0702" w:rsidP="00EF63CB">
      <w:pPr>
        <w:pStyle w:val="PargrafodaLista"/>
        <w:numPr>
          <w:ilvl w:val="1"/>
          <w:numId w:val="2"/>
        </w:numPr>
        <w:tabs>
          <w:tab w:val="left" w:pos="993"/>
        </w:tabs>
        <w:ind w:left="567" w:right="232" w:firstLine="0"/>
      </w:pPr>
      <w:r>
        <w:t>- A Administração não responderá por quaisquer compromissos assumidos pela Contratada com</w:t>
      </w:r>
      <w:r>
        <w:rPr>
          <w:spacing w:val="1"/>
        </w:rPr>
        <w:t xml:space="preserve"> </w:t>
      </w:r>
      <w:r>
        <w:t>terceiros,</w:t>
      </w:r>
      <w:r>
        <w:rPr>
          <w:spacing w:val="-7"/>
        </w:rPr>
        <w:t xml:space="preserve"> </w:t>
      </w:r>
      <w:r>
        <w:t>ainda</w:t>
      </w:r>
      <w:r>
        <w:rPr>
          <w:spacing w:val="-6"/>
        </w:rPr>
        <w:t xml:space="preserve"> </w:t>
      </w:r>
      <w:r>
        <w:t>que</w:t>
      </w:r>
      <w:r>
        <w:rPr>
          <w:spacing w:val="-6"/>
        </w:rPr>
        <w:t xml:space="preserve"> </w:t>
      </w:r>
      <w:r>
        <w:t>vinculados</w:t>
      </w:r>
      <w:r>
        <w:rPr>
          <w:spacing w:val="-5"/>
        </w:rPr>
        <w:t xml:space="preserve"> </w:t>
      </w:r>
      <w:r>
        <w:t>à</w:t>
      </w:r>
      <w:r>
        <w:rPr>
          <w:spacing w:val="-6"/>
        </w:rPr>
        <w:t xml:space="preserve"> </w:t>
      </w:r>
      <w:r>
        <w:t>execução</w:t>
      </w:r>
      <w:r>
        <w:rPr>
          <w:spacing w:val="-6"/>
        </w:rPr>
        <w:t xml:space="preserve"> </w:t>
      </w:r>
      <w:r>
        <w:t>do</w:t>
      </w:r>
      <w:r>
        <w:rPr>
          <w:spacing w:val="-7"/>
        </w:rPr>
        <w:t xml:space="preserve"> </w:t>
      </w:r>
      <w:r>
        <w:t>presente</w:t>
      </w:r>
      <w:r>
        <w:rPr>
          <w:spacing w:val="-8"/>
        </w:rPr>
        <w:t xml:space="preserve"> </w:t>
      </w:r>
      <w:r>
        <w:t>Termo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Contrato,</w:t>
      </w:r>
      <w:r>
        <w:rPr>
          <w:spacing w:val="-6"/>
        </w:rPr>
        <w:t xml:space="preserve"> </w:t>
      </w:r>
      <w:r>
        <w:t>bem</w:t>
      </w:r>
      <w:r>
        <w:rPr>
          <w:spacing w:val="-9"/>
        </w:rPr>
        <w:t xml:space="preserve"> </w:t>
      </w:r>
      <w:r>
        <w:t>como</w:t>
      </w:r>
      <w:r>
        <w:rPr>
          <w:spacing w:val="-6"/>
        </w:rPr>
        <w:t xml:space="preserve"> </w:t>
      </w:r>
      <w:r>
        <w:t>por</w:t>
      </w:r>
      <w:r>
        <w:rPr>
          <w:spacing w:val="-5"/>
        </w:rPr>
        <w:t xml:space="preserve"> </w:t>
      </w:r>
      <w:r>
        <w:t>qualquer</w:t>
      </w:r>
      <w:r>
        <w:rPr>
          <w:spacing w:val="-6"/>
        </w:rPr>
        <w:t xml:space="preserve"> </w:t>
      </w:r>
      <w:r>
        <w:t>dano</w:t>
      </w:r>
      <w:r>
        <w:rPr>
          <w:spacing w:val="-6"/>
        </w:rPr>
        <w:t xml:space="preserve"> </w:t>
      </w:r>
      <w:r>
        <w:t>causado</w:t>
      </w:r>
      <w:r w:rsidR="0043327B">
        <w:t xml:space="preserve"> </w:t>
      </w:r>
      <w:r>
        <w:rPr>
          <w:spacing w:val="-5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terceiros em</w:t>
      </w:r>
      <w:r>
        <w:rPr>
          <w:spacing w:val="-5"/>
        </w:rPr>
        <w:t xml:space="preserve"> </w:t>
      </w:r>
      <w:r>
        <w:t>decorrência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ato da Contratada,</w:t>
      </w:r>
      <w:r>
        <w:rPr>
          <w:spacing w:val="-1"/>
        </w:rPr>
        <w:t xml:space="preserve"> </w:t>
      </w:r>
      <w:r>
        <w:t>de</w:t>
      </w:r>
      <w:r>
        <w:rPr>
          <w:spacing w:val="3"/>
        </w:rPr>
        <w:t xml:space="preserve"> </w:t>
      </w:r>
      <w:r>
        <w:t>seus</w:t>
      </w:r>
      <w:r>
        <w:rPr>
          <w:spacing w:val="-1"/>
        </w:rPr>
        <w:t xml:space="preserve"> </w:t>
      </w:r>
      <w:r>
        <w:t>empregados, prepostos</w:t>
      </w:r>
      <w:r>
        <w:rPr>
          <w:spacing w:val="-2"/>
        </w:rPr>
        <w:t xml:space="preserve"> </w:t>
      </w:r>
      <w:r>
        <w:t>ou</w:t>
      </w:r>
      <w:r>
        <w:rPr>
          <w:spacing w:val="-1"/>
        </w:rPr>
        <w:t xml:space="preserve"> </w:t>
      </w:r>
      <w:r>
        <w:t>subordinados.</w:t>
      </w:r>
    </w:p>
    <w:p w14:paraId="1075C0CF" w14:textId="77777777" w:rsidR="00011B20" w:rsidRDefault="00DB0702" w:rsidP="00EF63CB">
      <w:pPr>
        <w:pStyle w:val="PargrafodaLista"/>
        <w:numPr>
          <w:ilvl w:val="1"/>
          <w:numId w:val="2"/>
        </w:numPr>
        <w:tabs>
          <w:tab w:val="left" w:pos="993"/>
        </w:tabs>
        <w:ind w:left="567" w:right="229" w:firstLine="0"/>
      </w:pPr>
      <w:r>
        <w:t>- Nos termos do art. 117 Lei nº 14.133/21, a execução do contrato deverá ser acompanhada e</w:t>
      </w:r>
      <w:r>
        <w:rPr>
          <w:spacing w:val="1"/>
        </w:rPr>
        <w:t xml:space="preserve"> </w:t>
      </w:r>
      <w:r>
        <w:t>fiscalizada por 1 (um) ou mais fiscais do contrato, representantes da Administração especialmente designados</w:t>
      </w:r>
      <w:r>
        <w:rPr>
          <w:spacing w:val="1"/>
        </w:rPr>
        <w:t xml:space="preserve"> </w:t>
      </w:r>
      <w:r>
        <w:t>conforme requisitos estabelecidos no art. 7º desta Lei, ou pelos respectivos substitutos, permitida a contratação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terceiros para</w:t>
      </w:r>
      <w:r>
        <w:rPr>
          <w:spacing w:val="-3"/>
        </w:rPr>
        <w:t xml:space="preserve"> </w:t>
      </w:r>
      <w:r>
        <w:t>assisti-los</w:t>
      </w:r>
      <w:r>
        <w:rPr>
          <w:spacing w:val="-2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subsidiá-los com</w:t>
      </w:r>
      <w:r>
        <w:rPr>
          <w:spacing w:val="-5"/>
        </w:rPr>
        <w:t xml:space="preserve"> </w:t>
      </w:r>
      <w:r>
        <w:t>informações pertinentes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essa</w:t>
      </w:r>
      <w:r>
        <w:rPr>
          <w:spacing w:val="-1"/>
        </w:rPr>
        <w:t xml:space="preserve"> </w:t>
      </w:r>
      <w:r>
        <w:t>atribuição.</w:t>
      </w:r>
    </w:p>
    <w:p w14:paraId="10728258" w14:textId="77777777" w:rsidR="00011B20" w:rsidRDefault="00DB0702" w:rsidP="00EF63CB">
      <w:pPr>
        <w:pStyle w:val="PargrafodaLista"/>
        <w:numPr>
          <w:ilvl w:val="2"/>
          <w:numId w:val="2"/>
        </w:numPr>
        <w:tabs>
          <w:tab w:val="left" w:pos="1134"/>
        </w:tabs>
        <w:ind w:left="567" w:right="230" w:firstLine="0"/>
      </w:pPr>
      <w:r>
        <w:t>- A</w:t>
      </w:r>
      <w:r>
        <w:rPr>
          <w:spacing w:val="1"/>
        </w:rPr>
        <w:t xml:space="preserve"> </w:t>
      </w:r>
      <w:r>
        <w:t>fiscalização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trata</w:t>
      </w:r>
      <w:r>
        <w:rPr>
          <w:spacing w:val="1"/>
        </w:rPr>
        <w:t xml:space="preserve"> </w:t>
      </w:r>
      <w:r>
        <w:t>este</w:t>
      </w:r>
      <w:r>
        <w:rPr>
          <w:spacing w:val="1"/>
        </w:rPr>
        <w:t xml:space="preserve"> </w:t>
      </w:r>
      <w:r>
        <w:t>item não exclui</w:t>
      </w:r>
      <w:r>
        <w:rPr>
          <w:spacing w:val="1"/>
        </w:rPr>
        <w:t xml:space="preserve"> </w:t>
      </w:r>
      <w:r>
        <w:t>nem reduz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responsabilidade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Contratada,</w:t>
      </w:r>
      <w:r>
        <w:rPr>
          <w:spacing w:val="-10"/>
        </w:rPr>
        <w:t xml:space="preserve"> </w:t>
      </w:r>
      <w:r>
        <w:t>inclusive</w:t>
      </w:r>
      <w:r>
        <w:rPr>
          <w:spacing w:val="-8"/>
        </w:rPr>
        <w:t xml:space="preserve"> </w:t>
      </w:r>
      <w:r>
        <w:t>perante</w:t>
      </w:r>
      <w:r>
        <w:rPr>
          <w:spacing w:val="-9"/>
        </w:rPr>
        <w:t xml:space="preserve"> </w:t>
      </w:r>
      <w:r>
        <w:t>terceiros,</w:t>
      </w:r>
      <w:r>
        <w:rPr>
          <w:spacing w:val="-7"/>
        </w:rPr>
        <w:t xml:space="preserve"> </w:t>
      </w:r>
      <w:r>
        <w:t>por</w:t>
      </w:r>
      <w:r>
        <w:rPr>
          <w:spacing w:val="-7"/>
        </w:rPr>
        <w:t xml:space="preserve"> </w:t>
      </w:r>
      <w:r>
        <w:t>qualquer</w:t>
      </w:r>
      <w:r>
        <w:rPr>
          <w:spacing w:val="-7"/>
        </w:rPr>
        <w:t xml:space="preserve"> </w:t>
      </w:r>
      <w:r>
        <w:t>irregularidade,</w:t>
      </w:r>
      <w:r>
        <w:rPr>
          <w:spacing w:val="-7"/>
        </w:rPr>
        <w:t xml:space="preserve"> </w:t>
      </w:r>
      <w:r>
        <w:t>ainda</w:t>
      </w:r>
      <w:r>
        <w:rPr>
          <w:spacing w:val="-10"/>
        </w:rPr>
        <w:t xml:space="preserve"> </w:t>
      </w:r>
      <w:r>
        <w:t>que</w:t>
      </w:r>
      <w:r>
        <w:rPr>
          <w:spacing w:val="-10"/>
        </w:rPr>
        <w:t xml:space="preserve"> </w:t>
      </w:r>
      <w:r>
        <w:t>resultante</w:t>
      </w:r>
      <w:r>
        <w:rPr>
          <w:spacing w:val="-7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imperfeições</w:t>
      </w:r>
      <w:r>
        <w:rPr>
          <w:spacing w:val="-9"/>
        </w:rPr>
        <w:t xml:space="preserve"> </w:t>
      </w:r>
      <w:r>
        <w:t>técnicas</w:t>
      </w:r>
      <w:r>
        <w:rPr>
          <w:spacing w:val="-53"/>
        </w:rPr>
        <w:t xml:space="preserve"> </w:t>
      </w:r>
      <w:r>
        <w:t>ou vícios redibitórios, e, na ocorrência desta, não implica em co-responsabilidade da Administração ou de seus</w:t>
      </w:r>
      <w:r>
        <w:rPr>
          <w:spacing w:val="1"/>
        </w:rPr>
        <w:t xml:space="preserve"> </w:t>
      </w:r>
      <w:r>
        <w:t>agentes</w:t>
      </w:r>
      <w:r>
        <w:rPr>
          <w:spacing w:val="-3"/>
        </w:rPr>
        <w:t xml:space="preserve"> </w:t>
      </w:r>
      <w:r>
        <w:t>e prepostos,</w:t>
      </w:r>
      <w:r>
        <w:rPr>
          <w:spacing w:val="-2"/>
        </w:rPr>
        <w:t xml:space="preserve"> </w:t>
      </w:r>
      <w:r>
        <w:t>de conformidade</w:t>
      </w:r>
      <w:r>
        <w:rPr>
          <w:spacing w:val="-2"/>
        </w:rPr>
        <w:t xml:space="preserve"> </w:t>
      </w:r>
      <w:r>
        <w:t>com</w:t>
      </w:r>
      <w:r>
        <w:rPr>
          <w:spacing w:val="-4"/>
        </w:rPr>
        <w:t xml:space="preserve"> </w:t>
      </w:r>
      <w:r>
        <w:t>o art.</w:t>
      </w:r>
      <w:r>
        <w:rPr>
          <w:spacing w:val="2"/>
        </w:rPr>
        <w:t xml:space="preserve"> </w:t>
      </w:r>
      <w:r>
        <w:t>120 da</w:t>
      </w:r>
      <w:r>
        <w:rPr>
          <w:spacing w:val="-1"/>
        </w:rPr>
        <w:t xml:space="preserve"> </w:t>
      </w:r>
      <w:r>
        <w:t>Lei</w:t>
      </w:r>
      <w:r>
        <w:rPr>
          <w:spacing w:val="1"/>
        </w:rPr>
        <w:t xml:space="preserve"> </w:t>
      </w:r>
      <w:r>
        <w:t>nº</w:t>
      </w:r>
      <w:r>
        <w:rPr>
          <w:spacing w:val="2"/>
        </w:rPr>
        <w:t xml:space="preserve"> </w:t>
      </w:r>
      <w:r>
        <w:t>14.133/21.</w:t>
      </w:r>
    </w:p>
    <w:p w14:paraId="13FF25D7" w14:textId="7D4F926B" w:rsidR="00011B20" w:rsidRDefault="00DB0702" w:rsidP="00EF63CB">
      <w:pPr>
        <w:pStyle w:val="PargrafodaLista"/>
        <w:numPr>
          <w:ilvl w:val="1"/>
          <w:numId w:val="2"/>
        </w:numPr>
        <w:tabs>
          <w:tab w:val="left" w:pos="993"/>
        </w:tabs>
        <w:spacing w:before="1"/>
        <w:ind w:left="567" w:right="230" w:firstLine="0"/>
      </w:pPr>
      <w:r>
        <w:t>-</w:t>
      </w:r>
      <w:r>
        <w:rPr>
          <w:spacing w:val="-13"/>
        </w:rPr>
        <w:t xml:space="preserve"> </w:t>
      </w:r>
      <w:r>
        <w:t>O</w:t>
      </w:r>
      <w:r>
        <w:rPr>
          <w:spacing w:val="-10"/>
        </w:rPr>
        <w:t xml:space="preserve"> </w:t>
      </w:r>
      <w:r>
        <w:t>representante</w:t>
      </w:r>
      <w:r>
        <w:rPr>
          <w:spacing w:val="-9"/>
        </w:rPr>
        <w:t xml:space="preserve"> </w:t>
      </w:r>
      <w:r>
        <w:t>da</w:t>
      </w:r>
      <w:r>
        <w:rPr>
          <w:spacing w:val="-8"/>
        </w:rPr>
        <w:t xml:space="preserve"> </w:t>
      </w:r>
      <w:r>
        <w:t>Administração</w:t>
      </w:r>
      <w:r>
        <w:rPr>
          <w:spacing w:val="-12"/>
        </w:rPr>
        <w:t xml:space="preserve"> </w:t>
      </w:r>
      <w:r>
        <w:t>anotará</w:t>
      </w:r>
      <w:r>
        <w:rPr>
          <w:spacing w:val="-11"/>
        </w:rPr>
        <w:t xml:space="preserve"> </w:t>
      </w:r>
      <w:r>
        <w:t>em</w:t>
      </w:r>
      <w:r>
        <w:rPr>
          <w:spacing w:val="-12"/>
        </w:rPr>
        <w:t xml:space="preserve"> </w:t>
      </w:r>
      <w:r>
        <w:t>registro</w:t>
      </w:r>
      <w:r>
        <w:rPr>
          <w:spacing w:val="-12"/>
        </w:rPr>
        <w:t xml:space="preserve"> </w:t>
      </w:r>
      <w:r>
        <w:t>próprio</w:t>
      </w:r>
      <w:r>
        <w:rPr>
          <w:spacing w:val="-11"/>
        </w:rPr>
        <w:t xml:space="preserve"> </w:t>
      </w:r>
      <w:r>
        <w:t>todas</w:t>
      </w:r>
      <w:r>
        <w:rPr>
          <w:spacing w:val="-10"/>
        </w:rPr>
        <w:t xml:space="preserve"> </w:t>
      </w:r>
      <w:r>
        <w:t>as</w:t>
      </w:r>
      <w:r>
        <w:rPr>
          <w:spacing w:val="-11"/>
        </w:rPr>
        <w:t xml:space="preserve"> </w:t>
      </w:r>
      <w:r>
        <w:t>ocorrências</w:t>
      </w:r>
      <w:r>
        <w:rPr>
          <w:spacing w:val="-10"/>
        </w:rPr>
        <w:t xml:space="preserve"> </w:t>
      </w:r>
      <w:r>
        <w:t>relacionadas</w:t>
      </w:r>
      <w:r>
        <w:rPr>
          <w:spacing w:val="-11"/>
        </w:rPr>
        <w:t xml:space="preserve"> </w:t>
      </w:r>
      <w:r>
        <w:t>com</w:t>
      </w:r>
      <w:r w:rsidR="0043327B">
        <w:t xml:space="preserve"> </w:t>
      </w:r>
      <w:r>
        <w:rPr>
          <w:spacing w:val="-52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execução</w:t>
      </w:r>
      <w:r>
        <w:rPr>
          <w:spacing w:val="-5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contrato,</w:t>
      </w:r>
      <w:r>
        <w:rPr>
          <w:spacing w:val="-7"/>
        </w:rPr>
        <w:t xml:space="preserve"> </w:t>
      </w:r>
      <w:r>
        <w:t>indicando</w:t>
      </w:r>
      <w:r>
        <w:rPr>
          <w:spacing w:val="-5"/>
        </w:rPr>
        <w:t xml:space="preserve"> </w:t>
      </w:r>
      <w:r>
        <w:t>dia,</w:t>
      </w:r>
      <w:r>
        <w:rPr>
          <w:spacing w:val="-5"/>
        </w:rPr>
        <w:t xml:space="preserve"> </w:t>
      </w:r>
      <w:r>
        <w:t>mês</w:t>
      </w:r>
      <w:r>
        <w:rPr>
          <w:spacing w:val="-5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ano,</w:t>
      </w:r>
      <w:r>
        <w:rPr>
          <w:spacing w:val="-5"/>
        </w:rPr>
        <w:t xml:space="preserve"> </w:t>
      </w:r>
      <w:r>
        <w:t>bem</w:t>
      </w:r>
      <w:r>
        <w:rPr>
          <w:spacing w:val="-7"/>
        </w:rPr>
        <w:t xml:space="preserve"> </w:t>
      </w:r>
      <w:r>
        <w:t>como</w:t>
      </w:r>
      <w:r>
        <w:rPr>
          <w:spacing w:val="-5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nome</w:t>
      </w:r>
      <w:r>
        <w:rPr>
          <w:spacing w:val="-5"/>
        </w:rPr>
        <w:t xml:space="preserve"> </w:t>
      </w:r>
      <w:r>
        <w:t>dos</w:t>
      </w:r>
      <w:r>
        <w:rPr>
          <w:spacing w:val="-5"/>
        </w:rPr>
        <w:t xml:space="preserve"> </w:t>
      </w:r>
      <w:r>
        <w:t>funcionários</w:t>
      </w:r>
      <w:r>
        <w:rPr>
          <w:spacing w:val="-4"/>
        </w:rPr>
        <w:t xml:space="preserve"> </w:t>
      </w:r>
      <w:r>
        <w:t>eventualmente</w:t>
      </w:r>
      <w:r>
        <w:rPr>
          <w:spacing w:val="-5"/>
        </w:rPr>
        <w:t xml:space="preserve"> </w:t>
      </w:r>
      <w:r>
        <w:t>envolvidos,</w:t>
      </w:r>
      <w:r>
        <w:rPr>
          <w:spacing w:val="-53"/>
        </w:rPr>
        <w:t xml:space="preserve"> </w:t>
      </w:r>
      <w:r>
        <w:t>determinando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necessário à</w:t>
      </w:r>
      <w:r>
        <w:rPr>
          <w:spacing w:val="1"/>
        </w:rPr>
        <w:t xml:space="preserve"> </w:t>
      </w:r>
      <w:r>
        <w:t>regularização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falhas</w:t>
      </w:r>
      <w:r>
        <w:rPr>
          <w:spacing w:val="1"/>
        </w:rPr>
        <w:t xml:space="preserve"> </w:t>
      </w:r>
      <w:r>
        <w:t>ou defeitos</w:t>
      </w:r>
      <w:r>
        <w:rPr>
          <w:spacing w:val="1"/>
        </w:rPr>
        <w:t xml:space="preserve"> </w:t>
      </w:r>
      <w:r>
        <w:t>observados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encaminhando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apontamentos</w:t>
      </w:r>
      <w:r>
        <w:rPr>
          <w:spacing w:val="-1"/>
        </w:rPr>
        <w:t xml:space="preserve"> </w:t>
      </w:r>
      <w:r>
        <w:t>à</w:t>
      </w:r>
      <w:r>
        <w:rPr>
          <w:spacing w:val="-2"/>
        </w:rPr>
        <w:t xml:space="preserve"> </w:t>
      </w:r>
      <w:r>
        <w:t>autoridade</w:t>
      </w:r>
      <w:r>
        <w:rPr>
          <w:spacing w:val="-2"/>
        </w:rPr>
        <w:t xml:space="preserve"> </w:t>
      </w:r>
      <w:r>
        <w:t>competente</w:t>
      </w:r>
      <w:r>
        <w:rPr>
          <w:spacing w:val="-2"/>
        </w:rPr>
        <w:t xml:space="preserve"> </w:t>
      </w:r>
      <w:r>
        <w:t>para as providências cabíveis.</w:t>
      </w:r>
    </w:p>
    <w:p w14:paraId="3E5B619A" w14:textId="77777777" w:rsidR="00011B20" w:rsidRDefault="00011B20">
      <w:pPr>
        <w:pStyle w:val="Corpodetexto"/>
        <w:spacing w:before="4"/>
      </w:pPr>
    </w:p>
    <w:p w14:paraId="52BC2923" w14:textId="2260C54B" w:rsidR="00011B20" w:rsidRPr="003E7EF2" w:rsidRDefault="00DB0702">
      <w:pPr>
        <w:pStyle w:val="Ttulo1"/>
        <w:numPr>
          <w:ilvl w:val="0"/>
          <w:numId w:val="5"/>
        </w:numPr>
        <w:tabs>
          <w:tab w:val="left" w:pos="379"/>
        </w:tabs>
        <w:rPr>
          <w:u w:val="none"/>
        </w:rPr>
      </w:pPr>
      <w:r>
        <w:rPr>
          <w:u w:val="thick"/>
        </w:rPr>
        <w:t>–</w:t>
      </w:r>
      <w:r>
        <w:rPr>
          <w:spacing w:val="-1"/>
          <w:u w:val="thick"/>
        </w:rPr>
        <w:t xml:space="preserve"> </w:t>
      </w:r>
      <w:r>
        <w:rPr>
          <w:u w:val="thick"/>
        </w:rPr>
        <w:t>Pagamento</w:t>
      </w:r>
    </w:p>
    <w:p w14:paraId="704D09AC" w14:textId="77777777" w:rsidR="003E7EF2" w:rsidRDefault="003E7EF2" w:rsidP="003E7EF2">
      <w:pPr>
        <w:pStyle w:val="Ttulo1"/>
        <w:tabs>
          <w:tab w:val="left" w:pos="379"/>
        </w:tabs>
        <w:ind w:firstLine="0"/>
        <w:rPr>
          <w:u w:val="none"/>
        </w:rPr>
      </w:pPr>
    </w:p>
    <w:p w14:paraId="1782F58A" w14:textId="77777777" w:rsidR="00011B20" w:rsidRDefault="00DB0702">
      <w:pPr>
        <w:pStyle w:val="PargrafodaLista"/>
        <w:numPr>
          <w:ilvl w:val="1"/>
          <w:numId w:val="1"/>
        </w:numPr>
        <w:tabs>
          <w:tab w:val="left" w:pos="1253"/>
        </w:tabs>
        <w:spacing w:line="230" w:lineRule="exact"/>
      </w:pPr>
      <w:r>
        <w:t>–</w:t>
      </w:r>
      <w:r>
        <w:rPr>
          <w:spacing w:val="-1"/>
        </w:rPr>
        <w:t xml:space="preserve"> </w:t>
      </w:r>
      <w:r>
        <w:t>Os</w:t>
      </w:r>
      <w:r>
        <w:rPr>
          <w:spacing w:val="-1"/>
        </w:rPr>
        <w:t xml:space="preserve"> </w:t>
      </w:r>
      <w:r>
        <w:t>produtos</w:t>
      </w:r>
      <w:r>
        <w:rPr>
          <w:spacing w:val="-1"/>
        </w:rPr>
        <w:t xml:space="preserve"> </w:t>
      </w:r>
      <w:r>
        <w:t>deverão</w:t>
      </w:r>
      <w:r>
        <w:rPr>
          <w:spacing w:val="-3"/>
        </w:rPr>
        <w:t xml:space="preserve"> </w:t>
      </w:r>
      <w:r>
        <w:t>ser</w:t>
      </w:r>
      <w:r>
        <w:rPr>
          <w:spacing w:val="-1"/>
        </w:rPr>
        <w:t xml:space="preserve"> </w:t>
      </w:r>
      <w:r>
        <w:t>entregues</w:t>
      </w:r>
      <w:r>
        <w:rPr>
          <w:spacing w:val="-1"/>
        </w:rPr>
        <w:t xml:space="preserve"> </w:t>
      </w:r>
      <w:r>
        <w:t>devidamente</w:t>
      </w:r>
      <w:r>
        <w:rPr>
          <w:spacing w:val="-3"/>
        </w:rPr>
        <w:t xml:space="preserve"> </w:t>
      </w:r>
      <w:r>
        <w:t>acompanhados da</w:t>
      </w:r>
      <w:r>
        <w:rPr>
          <w:spacing w:val="-1"/>
        </w:rPr>
        <w:t xml:space="preserve"> </w:t>
      </w:r>
      <w:r>
        <w:t>Nota</w:t>
      </w:r>
      <w:r>
        <w:rPr>
          <w:spacing w:val="-1"/>
        </w:rPr>
        <w:t xml:space="preserve"> </w:t>
      </w:r>
      <w:r>
        <w:t>Fiscal ou</w:t>
      </w:r>
      <w:r>
        <w:rPr>
          <w:spacing w:val="-1"/>
        </w:rPr>
        <w:t xml:space="preserve"> </w:t>
      </w:r>
      <w:r>
        <w:t>Fatura.</w:t>
      </w:r>
    </w:p>
    <w:p w14:paraId="16127019" w14:textId="77777777" w:rsidR="00011B20" w:rsidRDefault="00DB0702">
      <w:pPr>
        <w:pStyle w:val="PargrafodaLista"/>
        <w:numPr>
          <w:ilvl w:val="1"/>
          <w:numId w:val="1"/>
        </w:numPr>
        <w:tabs>
          <w:tab w:val="left" w:pos="1253"/>
        </w:tabs>
        <w:ind w:left="213" w:right="225" w:firstLine="708"/>
      </w:pPr>
      <w:r>
        <w:t>– O pagamento será realizado em até 30 (trinta) dias, a partir da data da liquidação da despesa, desde</w:t>
      </w:r>
      <w:r>
        <w:rPr>
          <w:spacing w:val="-52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regular</w:t>
      </w:r>
      <w:r>
        <w:rPr>
          <w:spacing w:val="-3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devidamente</w:t>
      </w:r>
      <w:r>
        <w:rPr>
          <w:spacing w:val="-5"/>
        </w:rPr>
        <w:t xml:space="preserve"> </w:t>
      </w:r>
      <w:r>
        <w:t>atestado</w:t>
      </w:r>
      <w:r>
        <w:rPr>
          <w:spacing w:val="-4"/>
        </w:rPr>
        <w:t xml:space="preserve"> </w:t>
      </w:r>
      <w:r>
        <w:t>por</w:t>
      </w:r>
      <w:r>
        <w:rPr>
          <w:spacing w:val="-4"/>
        </w:rPr>
        <w:t xml:space="preserve"> </w:t>
      </w:r>
      <w:r>
        <w:t>esta</w:t>
      </w:r>
      <w:r>
        <w:rPr>
          <w:spacing w:val="-3"/>
        </w:rPr>
        <w:t xml:space="preserve"> </w:t>
      </w:r>
      <w:r>
        <w:t>Administração,</w:t>
      </w:r>
      <w:r>
        <w:rPr>
          <w:spacing w:val="-3"/>
        </w:rPr>
        <w:t xml:space="preserve"> </w:t>
      </w:r>
      <w:r>
        <w:t>nos</w:t>
      </w:r>
      <w:r>
        <w:rPr>
          <w:spacing w:val="-3"/>
        </w:rPr>
        <w:t xml:space="preserve"> </w:t>
      </w:r>
      <w:r>
        <w:t>termos</w:t>
      </w:r>
      <w:r>
        <w:rPr>
          <w:spacing w:val="-2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>item</w:t>
      </w:r>
      <w:r>
        <w:rPr>
          <w:spacing w:val="-6"/>
        </w:rPr>
        <w:t xml:space="preserve"> </w:t>
      </w:r>
      <w:r>
        <w:t>5.2.2</w:t>
      </w:r>
      <w:r>
        <w:rPr>
          <w:spacing w:val="-4"/>
        </w:rPr>
        <w:t xml:space="preserve"> </w:t>
      </w:r>
      <w:r>
        <w:t>deste</w:t>
      </w:r>
      <w:r>
        <w:rPr>
          <w:spacing w:val="-5"/>
        </w:rPr>
        <w:t xml:space="preserve"> </w:t>
      </w:r>
      <w:r>
        <w:t>Termo</w:t>
      </w:r>
      <w:r>
        <w:rPr>
          <w:spacing w:val="-4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Referência.</w:t>
      </w:r>
    </w:p>
    <w:p w14:paraId="5C633510" w14:textId="70B11E03" w:rsidR="00011B20" w:rsidRDefault="00DB0702" w:rsidP="00EF63CB">
      <w:pPr>
        <w:pStyle w:val="PargrafodaLista"/>
        <w:numPr>
          <w:ilvl w:val="2"/>
          <w:numId w:val="1"/>
        </w:numPr>
        <w:tabs>
          <w:tab w:val="left" w:pos="851"/>
        </w:tabs>
        <w:ind w:right="231" w:hanging="70"/>
      </w:pPr>
      <w:r>
        <w:t>–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pagamento</w:t>
      </w:r>
      <w:r>
        <w:rPr>
          <w:spacing w:val="1"/>
        </w:rPr>
        <w:t xml:space="preserve"> </w:t>
      </w:r>
      <w:r>
        <w:t>será realizado</w:t>
      </w:r>
      <w:r>
        <w:rPr>
          <w:spacing w:val="4"/>
        </w:rPr>
        <w:t xml:space="preserve"> </w:t>
      </w:r>
      <w:r>
        <w:t>através</w:t>
      </w:r>
      <w:r>
        <w:rPr>
          <w:spacing w:val="4"/>
        </w:rPr>
        <w:t xml:space="preserve"> </w:t>
      </w:r>
      <w:r>
        <w:t>de</w:t>
      </w:r>
      <w:r>
        <w:rPr>
          <w:spacing w:val="3"/>
        </w:rPr>
        <w:t xml:space="preserve"> </w:t>
      </w:r>
      <w:r>
        <w:t>ordem</w:t>
      </w:r>
      <w:r>
        <w:rPr>
          <w:spacing w:val="-2"/>
        </w:rPr>
        <w:t xml:space="preserve"> </w:t>
      </w:r>
      <w:r>
        <w:t>bancária,</w:t>
      </w:r>
      <w:r>
        <w:rPr>
          <w:spacing w:val="2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crédito</w:t>
      </w:r>
      <w:r>
        <w:rPr>
          <w:spacing w:val="2"/>
        </w:rPr>
        <w:t xml:space="preserve"> </w:t>
      </w:r>
      <w:r>
        <w:t>em</w:t>
      </w:r>
      <w:r>
        <w:rPr>
          <w:spacing w:val="-1"/>
        </w:rPr>
        <w:t xml:space="preserve"> </w:t>
      </w:r>
      <w:r>
        <w:t>banco,</w:t>
      </w:r>
      <w:r>
        <w:rPr>
          <w:spacing w:val="1"/>
        </w:rPr>
        <w:t xml:space="preserve"> </w:t>
      </w:r>
      <w:r>
        <w:t>agência</w:t>
      </w:r>
      <w:r>
        <w:rPr>
          <w:spacing w:val="2"/>
        </w:rPr>
        <w:t xml:space="preserve"> </w:t>
      </w:r>
      <w:r>
        <w:t>e</w:t>
      </w:r>
      <w:r w:rsidR="0043327B">
        <w:t xml:space="preserve"> </w:t>
      </w:r>
      <w:r>
        <w:rPr>
          <w:spacing w:val="-52"/>
        </w:rPr>
        <w:t xml:space="preserve"> </w:t>
      </w:r>
      <w:r>
        <w:t>conta</w:t>
      </w:r>
      <w:r>
        <w:rPr>
          <w:spacing w:val="-3"/>
        </w:rPr>
        <w:t xml:space="preserve"> </w:t>
      </w:r>
      <w:r>
        <w:t>corrente</w:t>
      </w:r>
      <w:r>
        <w:rPr>
          <w:spacing w:val="-2"/>
        </w:rPr>
        <w:t xml:space="preserve"> </w:t>
      </w:r>
      <w:r>
        <w:t>indicados pelo</w:t>
      </w:r>
      <w:r>
        <w:rPr>
          <w:spacing w:val="2"/>
        </w:rPr>
        <w:t xml:space="preserve"> </w:t>
      </w:r>
      <w:r>
        <w:t>contratado.</w:t>
      </w:r>
    </w:p>
    <w:p w14:paraId="64F799AD" w14:textId="77777777" w:rsidR="00011B20" w:rsidRDefault="00DB0702">
      <w:pPr>
        <w:pStyle w:val="PargrafodaLista"/>
        <w:numPr>
          <w:ilvl w:val="1"/>
          <w:numId w:val="1"/>
        </w:numPr>
        <w:tabs>
          <w:tab w:val="left" w:pos="1253"/>
        </w:tabs>
        <w:ind w:left="213" w:right="234" w:firstLine="708"/>
      </w:pPr>
      <w:r>
        <w:t>- Havendo erro na apresentação da Nota Fiscal ou dos documentos pertinentes à contratação, o prazo</w:t>
      </w:r>
      <w:r>
        <w:rPr>
          <w:spacing w:val="-52"/>
        </w:rPr>
        <w:t xml:space="preserve"> </w:t>
      </w:r>
      <w:r>
        <w:t>para</w:t>
      </w:r>
      <w:r>
        <w:rPr>
          <w:spacing w:val="-3"/>
        </w:rPr>
        <w:t xml:space="preserve"> </w:t>
      </w:r>
      <w:r>
        <w:t>pagamento ficará sobrestado até que</w:t>
      </w:r>
      <w:r>
        <w:rPr>
          <w:spacing w:val="-1"/>
        </w:rPr>
        <w:t xml:space="preserve"> </w:t>
      </w:r>
      <w:r>
        <w:t>a Contratada</w:t>
      </w:r>
      <w:r>
        <w:rPr>
          <w:spacing w:val="-2"/>
        </w:rPr>
        <w:t xml:space="preserve"> </w:t>
      </w:r>
      <w:r>
        <w:t>regularize o erro.</w:t>
      </w:r>
    </w:p>
    <w:p w14:paraId="780B9426" w14:textId="77777777" w:rsidR="00011B20" w:rsidRDefault="00011B20"/>
    <w:p w14:paraId="759B0279" w14:textId="2229BEDF" w:rsidR="00011B20" w:rsidRDefault="00DB0702">
      <w:pPr>
        <w:pStyle w:val="Ttulo1"/>
        <w:numPr>
          <w:ilvl w:val="0"/>
          <w:numId w:val="5"/>
        </w:numPr>
        <w:tabs>
          <w:tab w:val="left" w:pos="490"/>
        </w:tabs>
        <w:spacing w:before="79"/>
        <w:ind w:left="489" w:hanging="277"/>
        <w:rPr>
          <w:u w:val="none"/>
        </w:rPr>
      </w:pPr>
      <w:r>
        <w:rPr>
          <w:u w:val="none"/>
        </w:rPr>
        <w:t>-</w:t>
      </w:r>
      <w:r>
        <w:rPr>
          <w:spacing w:val="2"/>
          <w:u w:val="none"/>
        </w:rPr>
        <w:t xml:space="preserve"> </w:t>
      </w:r>
      <w:r>
        <w:rPr>
          <w:u w:val="none"/>
        </w:rPr>
        <w:t>Estimativa</w:t>
      </w:r>
      <w:r>
        <w:rPr>
          <w:spacing w:val="2"/>
          <w:u w:val="none"/>
        </w:rPr>
        <w:t xml:space="preserve"> </w:t>
      </w:r>
      <w:r>
        <w:rPr>
          <w:u w:val="none"/>
        </w:rPr>
        <w:t>de</w:t>
      </w:r>
      <w:r>
        <w:rPr>
          <w:spacing w:val="2"/>
          <w:u w:val="none"/>
        </w:rPr>
        <w:t xml:space="preserve"> </w:t>
      </w:r>
      <w:r>
        <w:rPr>
          <w:u w:val="none"/>
        </w:rPr>
        <w:t>Preços</w:t>
      </w:r>
    </w:p>
    <w:p w14:paraId="56BADA96" w14:textId="77777777" w:rsidR="00011B20" w:rsidRDefault="00011B20">
      <w:pPr>
        <w:pStyle w:val="Corpodetexto"/>
        <w:rPr>
          <w:b/>
          <w:sz w:val="20"/>
        </w:rPr>
      </w:pPr>
    </w:p>
    <w:p w14:paraId="6F4C122D" w14:textId="09A7AFA7" w:rsidR="00011B20" w:rsidRDefault="00DB0702" w:rsidP="003E7EF2">
      <w:pPr>
        <w:pStyle w:val="Corpodetexto"/>
        <w:spacing w:before="215"/>
        <w:ind w:left="213" w:right="69" w:firstLine="436"/>
      </w:pPr>
      <w:r>
        <w:t>10.1</w:t>
      </w:r>
      <w:r>
        <w:rPr>
          <w:spacing w:val="10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custo estimado da</w:t>
      </w:r>
      <w:r>
        <w:rPr>
          <w:spacing w:val="-2"/>
        </w:rPr>
        <w:t xml:space="preserve"> </w:t>
      </w:r>
      <w:r>
        <w:t>contratação é de R$</w:t>
      </w:r>
      <w:r w:rsidR="003E7EF2">
        <w:t xml:space="preserve"> </w:t>
      </w:r>
      <w:r w:rsidR="002649E2">
        <w:t>5.000,00 (cinco mil reias).</w:t>
      </w:r>
    </w:p>
    <w:p w14:paraId="5462385D" w14:textId="77777777" w:rsidR="00011B20" w:rsidRDefault="00011B20">
      <w:pPr>
        <w:pStyle w:val="Corpodetexto"/>
        <w:spacing w:before="7"/>
        <w:rPr>
          <w:sz w:val="25"/>
        </w:rPr>
      </w:pPr>
    </w:p>
    <w:p w14:paraId="571936E7" w14:textId="77777777" w:rsidR="00011B20" w:rsidRDefault="00DB0702">
      <w:pPr>
        <w:pStyle w:val="Ttulo1"/>
        <w:numPr>
          <w:ilvl w:val="0"/>
          <w:numId w:val="5"/>
        </w:numPr>
        <w:tabs>
          <w:tab w:val="left" w:pos="490"/>
        </w:tabs>
        <w:spacing w:before="91"/>
        <w:ind w:left="489" w:hanging="277"/>
        <w:rPr>
          <w:u w:val="none"/>
        </w:rPr>
      </w:pPr>
      <w:r>
        <w:rPr>
          <w:u w:val="thick"/>
        </w:rPr>
        <w:t>-</w:t>
      </w:r>
      <w:r>
        <w:rPr>
          <w:spacing w:val="-1"/>
          <w:u w:val="thick"/>
        </w:rPr>
        <w:t xml:space="preserve"> </w:t>
      </w:r>
      <w:r>
        <w:rPr>
          <w:u w:val="thick"/>
        </w:rPr>
        <w:t>Adequação</w:t>
      </w:r>
      <w:r>
        <w:rPr>
          <w:spacing w:val="-4"/>
          <w:u w:val="thick"/>
        </w:rPr>
        <w:t xml:space="preserve"> </w:t>
      </w:r>
      <w:r>
        <w:rPr>
          <w:u w:val="thick"/>
        </w:rPr>
        <w:t>Orçamentária</w:t>
      </w:r>
    </w:p>
    <w:p w14:paraId="7D5C2411" w14:textId="77777777" w:rsidR="00011B20" w:rsidRDefault="00DB0702">
      <w:pPr>
        <w:pStyle w:val="Corpodetexto"/>
        <w:spacing w:before="122"/>
        <w:ind w:left="213" w:right="69"/>
      </w:pPr>
      <w:r>
        <w:t>11.1</w:t>
      </w:r>
      <w:r>
        <w:rPr>
          <w:spacing w:val="11"/>
        </w:rPr>
        <w:t xml:space="preserve"> </w:t>
      </w:r>
      <w:r>
        <w:t>-</w:t>
      </w:r>
      <w:r>
        <w:rPr>
          <w:spacing w:val="9"/>
        </w:rPr>
        <w:t xml:space="preserve"> </w:t>
      </w:r>
      <w:r>
        <w:t>As</w:t>
      </w:r>
      <w:r>
        <w:rPr>
          <w:spacing w:val="11"/>
        </w:rPr>
        <w:t xml:space="preserve"> </w:t>
      </w:r>
      <w:r>
        <w:t>despesas</w:t>
      </w:r>
      <w:r>
        <w:rPr>
          <w:spacing w:val="11"/>
        </w:rPr>
        <w:t xml:space="preserve"> </w:t>
      </w:r>
      <w:r>
        <w:t>decorrentes</w:t>
      </w:r>
      <w:r>
        <w:rPr>
          <w:spacing w:val="13"/>
        </w:rPr>
        <w:t xml:space="preserve"> </w:t>
      </w:r>
      <w:r>
        <w:t>deste</w:t>
      </w:r>
      <w:r>
        <w:rPr>
          <w:spacing w:val="11"/>
        </w:rPr>
        <w:t xml:space="preserve"> </w:t>
      </w:r>
      <w:r>
        <w:t>certame</w:t>
      </w:r>
      <w:r>
        <w:rPr>
          <w:spacing w:val="11"/>
        </w:rPr>
        <w:t xml:space="preserve"> </w:t>
      </w:r>
      <w:r>
        <w:t>correrão</w:t>
      </w:r>
      <w:r>
        <w:rPr>
          <w:spacing w:val="9"/>
        </w:rPr>
        <w:t xml:space="preserve"> </w:t>
      </w:r>
      <w:r>
        <w:t>no</w:t>
      </w:r>
      <w:r>
        <w:rPr>
          <w:spacing w:val="10"/>
        </w:rPr>
        <w:t xml:space="preserve"> </w:t>
      </w:r>
      <w:r>
        <w:t>presente</w:t>
      </w:r>
      <w:r>
        <w:rPr>
          <w:spacing w:val="8"/>
        </w:rPr>
        <w:t xml:space="preserve"> </w:t>
      </w:r>
      <w:r>
        <w:t>exercício</w:t>
      </w:r>
      <w:r>
        <w:rPr>
          <w:spacing w:val="10"/>
        </w:rPr>
        <w:t xml:space="preserve"> </w:t>
      </w:r>
      <w:r>
        <w:t>à</w:t>
      </w:r>
      <w:r>
        <w:rPr>
          <w:spacing w:val="8"/>
        </w:rPr>
        <w:t xml:space="preserve"> </w:t>
      </w:r>
      <w:r>
        <w:t>conta</w:t>
      </w:r>
      <w:r>
        <w:rPr>
          <w:spacing w:val="11"/>
        </w:rPr>
        <w:t xml:space="preserve"> </w:t>
      </w:r>
      <w:r>
        <w:t>da</w:t>
      </w:r>
      <w:r>
        <w:rPr>
          <w:spacing w:val="12"/>
        </w:rPr>
        <w:t xml:space="preserve"> </w:t>
      </w:r>
      <w:r>
        <w:t>dotação</w:t>
      </w:r>
      <w:r>
        <w:rPr>
          <w:spacing w:val="10"/>
        </w:rPr>
        <w:t xml:space="preserve"> </w:t>
      </w:r>
      <w:r>
        <w:t>orçamentária</w:t>
      </w:r>
      <w:r>
        <w:rPr>
          <w:spacing w:val="11"/>
        </w:rPr>
        <w:t xml:space="preserve"> </w:t>
      </w:r>
      <w:r>
        <w:t>a</w:t>
      </w:r>
      <w:r>
        <w:rPr>
          <w:spacing w:val="-52"/>
        </w:rPr>
        <w:t xml:space="preserve"> </w:t>
      </w:r>
      <w:r>
        <w:t>seguir</w:t>
      </w:r>
      <w:r>
        <w:rPr>
          <w:spacing w:val="-3"/>
        </w:rPr>
        <w:t xml:space="preserve"> </w:t>
      </w:r>
      <w:r>
        <w:t>indicada:</w:t>
      </w:r>
    </w:p>
    <w:p w14:paraId="52E08C72" w14:textId="77777777" w:rsidR="00011B20" w:rsidRDefault="00011B20">
      <w:pPr>
        <w:pStyle w:val="Corpodetexto"/>
        <w:rPr>
          <w:sz w:val="24"/>
        </w:rPr>
      </w:pPr>
    </w:p>
    <w:p w14:paraId="0B78DD64" w14:textId="77777777" w:rsidR="00011B20" w:rsidRDefault="00011B20">
      <w:pPr>
        <w:pStyle w:val="Corpodetexto"/>
        <w:rPr>
          <w:sz w:val="24"/>
        </w:rPr>
      </w:pPr>
    </w:p>
    <w:p w14:paraId="36D1EEFD" w14:textId="77777777" w:rsidR="00011B20" w:rsidRDefault="00011B20">
      <w:pPr>
        <w:pStyle w:val="Corpodetexto"/>
        <w:spacing w:before="10"/>
        <w:rPr>
          <w:sz w:val="23"/>
        </w:rPr>
      </w:pPr>
    </w:p>
    <w:p w14:paraId="2ECA3973" w14:textId="11DB02B3" w:rsidR="00011B20" w:rsidRPr="00E0779C" w:rsidRDefault="00E0779C">
      <w:pPr>
        <w:ind w:left="2087" w:right="2103"/>
        <w:jc w:val="center"/>
        <w:rPr>
          <w:sz w:val="24"/>
        </w:rPr>
      </w:pPr>
      <w:r w:rsidRPr="00E0779C">
        <w:rPr>
          <w:sz w:val="24"/>
        </w:rPr>
        <w:t xml:space="preserve">Cruzeiro, </w:t>
      </w:r>
      <w:r w:rsidR="009C294D">
        <w:rPr>
          <w:sz w:val="24"/>
        </w:rPr>
        <w:t>06</w:t>
      </w:r>
      <w:r w:rsidRPr="00E0779C">
        <w:rPr>
          <w:sz w:val="24"/>
        </w:rPr>
        <w:t xml:space="preserve"> de</w:t>
      </w:r>
      <w:r w:rsidR="009C294D">
        <w:rPr>
          <w:sz w:val="24"/>
        </w:rPr>
        <w:t xml:space="preserve"> maio</w:t>
      </w:r>
      <w:r w:rsidRPr="00E0779C">
        <w:rPr>
          <w:sz w:val="24"/>
        </w:rPr>
        <w:t xml:space="preserve"> de 2024. </w:t>
      </w:r>
    </w:p>
    <w:p w14:paraId="1F0ACCF1" w14:textId="77777777" w:rsidR="00E0779C" w:rsidRDefault="00E0779C">
      <w:pPr>
        <w:ind w:left="2087" w:right="2103"/>
        <w:jc w:val="center"/>
        <w:rPr>
          <w:i/>
          <w:sz w:val="24"/>
        </w:rPr>
      </w:pPr>
    </w:p>
    <w:p w14:paraId="7C64FD0F" w14:textId="77777777" w:rsidR="00011B20" w:rsidRDefault="00011B20">
      <w:pPr>
        <w:pStyle w:val="Corpodetexto"/>
        <w:rPr>
          <w:i/>
          <w:sz w:val="20"/>
        </w:rPr>
      </w:pPr>
    </w:p>
    <w:p w14:paraId="494D1B8A" w14:textId="77777777" w:rsidR="00011B20" w:rsidRDefault="00011B20">
      <w:pPr>
        <w:pStyle w:val="Corpodetexto"/>
        <w:rPr>
          <w:i/>
          <w:sz w:val="20"/>
        </w:rPr>
      </w:pPr>
    </w:p>
    <w:p w14:paraId="2E2656F9" w14:textId="77777777" w:rsidR="00011B20" w:rsidRDefault="00011B20">
      <w:pPr>
        <w:pStyle w:val="Corpodetexto"/>
        <w:rPr>
          <w:i/>
          <w:sz w:val="20"/>
        </w:rPr>
      </w:pPr>
    </w:p>
    <w:p w14:paraId="0FE36022" w14:textId="77777777" w:rsidR="00011B20" w:rsidRDefault="00011B20">
      <w:pPr>
        <w:pStyle w:val="Corpodetexto"/>
        <w:rPr>
          <w:i/>
          <w:sz w:val="20"/>
        </w:rPr>
      </w:pPr>
    </w:p>
    <w:p w14:paraId="20EBAB61" w14:textId="5CE651BE" w:rsidR="00011B20" w:rsidRDefault="000209B6">
      <w:pPr>
        <w:pStyle w:val="Corpodetexto"/>
        <w:spacing w:before="8"/>
        <w:rPr>
          <w:i/>
          <w:sz w:val="1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3472" behindDoc="1" locked="0" layoutInCell="1" allowOverlap="1" wp14:anchorId="430CAFBC" wp14:editId="2CD0AF6A">
                <wp:simplePos x="0" y="0"/>
                <wp:positionH relativeFrom="page">
                  <wp:posOffset>1812290</wp:posOffset>
                </wp:positionH>
                <wp:positionV relativeFrom="paragraph">
                  <wp:posOffset>113665</wp:posOffset>
                </wp:positionV>
                <wp:extent cx="4114800" cy="1270"/>
                <wp:effectExtent l="0" t="0" r="0" b="0"/>
                <wp:wrapTopAndBottom/>
                <wp:docPr id="1573423856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114800" cy="1270"/>
                        </a:xfrm>
                        <a:custGeom>
                          <a:avLst/>
                          <a:gdLst>
                            <a:gd name="T0" fmla="+- 0 2854 2854"/>
                            <a:gd name="T1" fmla="*/ T0 w 6480"/>
                            <a:gd name="T2" fmla="+- 0 9334 2854"/>
                            <a:gd name="T3" fmla="*/ T2 w 64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6480">
                              <a:moveTo>
                                <a:pt x="0" y="0"/>
                              </a:moveTo>
                              <a:lnTo>
                                <a:pt x="6480" y="0"/>
                              </a:lnTo>
                            </a:path>
                          </a:pathLst>
                        </a:custGeom>
                        <a:noFill/>
                        <a:ln w="624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shape w14:anchorId="255FBED0" id="Freeform 3" o:spid="_x0000_s1026" style="position:absolute;margin-left:142.7pt;margin-top:8.95pt;width:324pt;height:.1pt;z-index:-157230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4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" path="m,l6480,e" filled="f" strokeweight=".17356mm">
                <v:path arrowok="t" o:connecttype="custom" o:connectlocs="0,0;4114800,0" o:connectangles="0,0"/>
                <w10:wrap type="topAndBottom" anchorx="page"/>
              </v:shape>
            </w:pict>
          </mc:Fallback>
        </mc:AlternateContent>
      </w:r>
    </w:p>
    <w:p w14:paraId="0C1A7678" w14:textId="77777777" w:rsidR="00011B20" w:rsidRDefault="00011B20" w:rsidP="00E0779C">
      <w:pPr>
        <w:pStyle w:val="Corpodetexto"/>
        <w:spacing w:before="8"/>
        <w:rPr>
          <w:i/>
          <w:sz w:val="13"/>
        </w:rPr>
      </w:pPr>
    </w:p>
    <w:p w14:paraId="6E3F7EFB" w14:textId="77777777" w:rsidR="00E0779C" w:rsidRDefault="00E0779C">
      <w:pPr>
        <w:spacing w:before="90"/>
        <w:ind w:left="2087" w:right="2107"/>
        <w:jc w:val="center"/>
        <w:rPr>
          <w:sz w:val="24"/>
        </w:rPr>
      </w:pPr>
      <w:r>
        <w:rPr>
          <w:sz w:val="24"/>
        </w:rPr>
        <w:t>Mônica Carolina de Aguiar</w:t>
      </w:r>
    </w:p>
    <w:p w14:paraId="14F75587" w14:textId="77777777" w:rsidR="00011B20" w:rsidRDefault="00DB0702">
      <w:pPr>
        <w:spacing w:before="90"/>
        <w:ind w:left="2087" w:right="2107"/>
        <w:jc w:val="center"/>
        <w:rPr>
          <w:sz w:val="24"/>
        </w:rPr>
      </w:pPr>
      <w:r>
        <w:rPr>
          <w:sz w:val="24"/>
        </w:rPr>
        <w:lastRenderedPageBreak/>
        <w:t>Nome</w:t>
      </w:r>
      <w:r>
        <w:rPr>
          <w:spacing w:val="-3"/>
          <w:sz w:val="24"/>
        </w:rPr>
        <w:t xml:space="preserve"> </w:t>
      </w:r>
      <w:r>
        <w:rPr>
          <w:sz w:val="24"/>
        </w:rPr>
        <w:t>do</w:t>
      </w:r>
      <w:r>
        <w:rPr>
          <w:spacing w:val="-1"/>
          <w:sz w:val="24"/>
        </w:rPr>
        <w:t xml:space="preserve"> </w:t>
      </w:r>
      <w:r>
        <w:rPr>
          <w:sz w:val="24"/>
        </w:rPr>
        <w:t>Responsável</w:t>
      </w:r>
      <w:r>
        <w:rPr>
          <w:spacing w:val="-1"/>
          <w:sz w:val="24"/>
        </w:rPr>
        <w:t xml:space="preserve"> </w:t>
      </w:r>
      <w:r>
        <w:rPr>
          <w:sz w:val="24"/>
        </w:rPr>
        <w:t>pela</w:t>
      </w:r>
      <w:r>
        <w:rPr>
          <w:spacing w:val="-1"/>
          <w:sz w:val="24"/>
        </w:rPr>
        <w:t xml:space="preserve"> </w:t>
      </w:r>
      <w:r>
        <w:rPr>
          <w:sz w:val="24"/>
        </w:rPr>
        <w:t>Elaboração</w:t>
      </w:r>
      <w:r>
        <w:rPr>
          <w:spacing w:val="-1"/>
          <w:sz w:val="24"/>
        </w:rPr>
        <w:t xml:space="preserve"> </w:t>
      </w:r>
      <w:r>
        <w:rPr>
          <w:sz w:val="24"/>
        </w:rPr>
        <w:t>do</w:t>
      </w:r>
      <w:r>
        <w:rPr>
          <w:spacing w:val="-1"/>
          <w:sz w:val="24"/>
        </w:rPr>
        <w:t xml:space="preserve"> </w:t>
      </w:r>
      <w:r>
        <w:rPr>
          <w:sz w:val="24"/>
        </w:rPr>
        <w:t>Termo de</w:t>
      </w:r>
      <w:r>
        <w:rPr>
          <w:spacing w:val="-2"/>
          <w:sz w:val="24"/>
        </w:rPr>
        <w:t xml:space="preserve"> </w:t>
      </w:r>
      <w:r>
        <w:rPr>
          <w:sz w:val="24"/>
        </w:rPr>
        <w:t>Referência</w:t>
      </w:r>
    </w:p>
    <w:bookmarkEnd w:id="0"/>
    <w:p w14:paraId="6F98D6B6" w14:textId="77777777" w:rsidR="00011B20" w:rsidRDefault="00011B20">
      <w:pPr>
        <w:pStyle w:val="Corpodetexto"/>
        <w:rPr>
          <w:sz w:val="20"/>
        </w:rPr>
      </w:pPr>
    </w:p>
    <w:p w14:paraId="5571E692" w14:textId="77777777" w:rsidR="00011B20" w:rsidRDefault="00011B20">
      <w:pPr>
        <w:pStyle w:val="Corpodetexto"/>
        <w:rPr>
          <w:sz w:val="20"/>
        </w:rPr>
      </w:pPr>
    </w:p>
    <w:p w14:paraId="0DA762F5" w14:textId="77777777" w:rsidR="00011B20" w:rsidRDefault="00011B20">
      <w:pPr>
        <w:pStyle w:val="Corpodetexto"/>
        <w:rPr>
          <w:sz w:val="20"/>
        </w:rPr>
      </w:pPr>
    </w:p>
    <w:p w14:paraId="698C0467" w14:textId="77777777" w:rsidR="00011B20" w:rsidRDefault="00011B20">
      <w:pPr>
        <w:pStyle w:val="Corpodetexto"/>
        <w:rPr>
          <w:sz w:val="20"/>
        </w:rPr>
      </w:pPr>
    </w:p>
    <w:p w14:paraId="3B91D47C" w14:textId="77777777" w:rsidR="00011B20" w:rsidRDefault="00011B20">
      <w:pPr>
        <w:pStyle w:val="Corpodetexto"/>
        <w:rPr>
          <w:sz w:val="20"/>
        </w:rPr>
      </w:pPr>
    </w:p>
    <w:p w14:paraId="6491768E" w14:textId="107B51F1" w:rsidR="00011B20" w:rsidRDefault="000209B6">
      <w:pPr>
        <w:pStyle w:val="Corpodetexto"/>
        <w:spacing w:before="8"/>
        <w:rPr>
          <w:sz w:val="15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3984" behindDoc="1" locked="0" layoutInCell="1" allowOverlap="1" wp14:anchorId="58BE879A" wp14:editId="3AD174D1">
                <wp:simplePos x="0" y="0"/>
                <wp:positionH relativeFrom="page">
                  <wp:posOffset>1812290</wp:posOffset>
                </wp:positionH>
                <wp:positionV relativeFrom="paragraph">
                  <wp:posOffset>142875</wp:posOffset>
                </wp:positionV>
                <wp:extent cx="4114800" cy="1270"/>
                <wp:effectExtent l="0" t="0" r="0" b="0"/>
                <wp:wrapTopAndBottom/>
                <wp:docPr id="1171337231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114800" cy="1270"/>
                        </a:xfrm>
                        <a:custGeom>
                          <a:avLst/>
                          <a:gdLst>
                            <a:gd name="T0" fmla="+- 0 2854 2854"/>
                            <a:gd name="T1" fmla="*/ T0 w 6480"/>
                            <a:gd name="T2" fmla="+- 0 9334 2854"/>
                            <a:gd name="T3" fmla="*/ T2 w 64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6480">
                              <a:moveTo>
                                <a:pt x="0" y="0"/>
                              </a:moveTo>
                              <a:lnTo>
                                <a:pt x="648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shape w14:anchorId="1B6DC224" id="Freeform 2" o:spid="_x0000_s1026" style="position:absolute;margin-left:142.7pt;margin-top:11.25pt;width:324pt;height:.1pt;z-index:-157224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4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" path="m,l6480,e" filled="f" strokeweight=".48pt">
                <v:path arrowok="t" o:connecttype="custom" o:connectlocs="0,0;4114800,0" o:connectangles="0,0"/>
                <w10:wrap type="topAndBottom" anchorx="page"/>
              </v:shape>
            </w:pict>
          </mc:Fallback>
        </mc:AlternateContent>
      </w:r>
    </w:p>
    <w:p w14:paraId="3B7E19CD" w14:textId="77777777" w:rsidR="00011B20" w:rsidRDefault="00011B20">
      <w:pPr>
        <w:pStyle w:val="Corpodetexto"/>
        <w:spacing w:before="7"/>
        <w:rPr>
          <w:sz w:val="13"/>
        </w:rPr>
      </w:pPr>
    </w:p>
    <w:p w14:paraId="6FB09CBF" w14:textId="77777777" w:rsidR="00E0779C" w:rsidRDefault="00E0779C">
      <w:pPr>
        <w:spacing w:before="90"/>
        <w:ind w:left="2087" w:right="2106"/>
        <w:jc w:val="center"/>
        <w:rPr>
          <w:sz w:val="24"/>
        </w:rPr>
      </w:pPr>
      <w:r>
        <w:rPr>
          <w:sz w:val="24"/>
        </w:rPr>
        <w:t>José Rogério Martins</w:t>
      </w:r>
    </w:p>
    <w:p w14:paraId="657A2BF8" w14:textId="77777777" w:rsidR="00011B20" w:rsidRDefault="00DB0702">
      <w:pPr>
        <w:spacing w:before="90"/>
        <w:ind w:left="2087" w:right="2106"/>
        <w:jc w:val="center"/>
        <w:rPr>
          <w:sz w:val="24"/>
        </w:rPr>
      </w:pPr>
      <w:r>
        <w:rPr>
          <w:sz w:val="24"/>
        </w:rPr>
        <w:t>Nome</w:t>
      </w:r>
      <w:r>
        <w:rPr>
          <w:spacing w:val="-2"/>
          <w:sz w:val="24"/>
        </w:rPr>
        <w:t xml:space="preserve"> </w:t>
      </w:r>
      <w:r>
        <w:rPr>
          <w:sz w:val="24"/>
        </w:rPr>
        <w:t>do</w:t>
      </w:r>
      <w:r>
        <w:rPr>
          <w:spacing w:val="-1"/>
          <w:sz w:val="24"/>
        </w:rPr>
        <w:t xml:space="preserve"> </w:t>
      </w:r>
      <w:r>
        <w:rPr>
          <w:sz w:val="24"/>
        </w:rPr>
        <w:t>Superior Imediato</w:t>
      </w:r>
    </w:p>
    <w:sectPr w:rsidR="00011B20">
      <w:pgSz w:w="11910" w:h="16840"/>
      <w:pgMar w:top="1320" w:right="620" w:bottom="280" w:left="9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1F2FC0"/>
    <w:multiLevelType w:val="multilevel"/>
    <w:tmpl w:val="9D3C9DC8"/>
    <w:lvl w:ilvl="0">
      <w:start w:val="6"/>
      <w:numFmt w:val="decimal"/>
      <w:lvlText w:val="%1"/>
      <w:lvlJc w:val="left"/>
      <w:pPr>
        <w:ind w:left="213" w:hanging="327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13" w:hanging="327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213" w:hanging="51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3263" w:hanging="51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278" w:hanging="51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293" w:hanging="51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307" w:hanging="51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322" w:hanging="51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337" w:hanging="512"/>
      </w:pPr>
      <w:rPr>
        <w:rFonts w:hint="default"/>
        <w:lang w:val="pt-PT" w:eastAsia="en-US" w:bidi="ar-SA"/>
      </w:rPr>
    </w:lvl>
  </w:abstractNum>
  <w:abstractNum w:abstractNumId="1" w15:restartNumberingAfterBreak="0">
    <w:nsid w:val="2A900B96"/>
    <w:multiLevelType w:val="multilevel"/>
    <w:tmpl w:val="7E9E05A0"/>
    <w:lvl w:ilvl="0">
      <w:start w:val="9"/>
      <w:numFmt w:val="decimal"/>
      <w:lvlText w:val="%1"/>
      <w:lvlJc w:val="left"/>
      <w:pPr>
        <w:ind w:left="1252" w:hanging="332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252" w:hanging="33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921" w:hanging="50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3283" w:hanging="50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295" w:hanging="50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307" w:hanging="50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319" w:hanging="50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330" w:hanging="50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342" w:hanging="500"/>
      </w:pPr>
      <w:rPr>
        <w:rFonts w:hint="default"/>
        <w:lang w:val="pt-PT" w:eastAsia="en-US" w:bidi="ar-SA"/>
      </w:rPr>
    </w:lvl>
  </w:abstractNum>
  <w:abstractNum w:abstractNumId="2" w15:restartNumberingAfterBreak="0">
    <w:nsid w:val="6664682F"/>
    <w:multiLevelType w:val="multilevel"/>
    <w:tmpl w:val="322AD77A"/>
    <w:lvl w:ilvl="0">
      <w:start w:val="5"/>
      <w:numFmt w:val="decimal"/>
      <w:lvlText w:val="%1"/>
      <w:lvlJc w:val="left"/>
      <w:pPr>
        <w:ind w:left="213" w:hanging="324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13" w:hanging="324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213" w:hanging="52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3263" w:hanging="52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278" w:hanging="52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293" w:hanging="52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307" w:hanging="52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322" w:hanging="52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337" w:hanging="526"/>
      </w:pPr>
      <w:rPr>
        <w:rFonts w:hint="default"/>
        <w:lang w:val="pt-PT" w:eastAsia="en-US" w:bidi="ar-SA"/>
      </w:rPr>
    </w:lvl>
  </w:abstractNum>
  <w:abstractNum w:abstractNumId="3" w15:restartNumberingAfterBreak="0">
    <w:nsid w:val="79557A83"/>
    <w:multiLevelType w:val="multilevel"/>
    <w:tmpl w:val="14FC88A4"/>
    <w:lvl w:ilvl="0">
      <w:start w:val="8"/>
      <w:numFmt w:val="decimal"/>
      <w:lvlText w:val="%1"/>
      <w:lvlJc w:val="left"/>
      <w:pPr>
        <w:ind w:left="1252" w:hanging="332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616" w:hanging="33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213" w:hanging="51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t-PT" w:eastAsia="en-US" w:bidi="ar-SA"/>
      </w:rPr>
    </w:lvl>
    <w:lvl w:ilvl="3">
      <w:start w:val="1"/>
      <w:numFmt w:val="decimal"/>
      <w:lvlText w:val="%1.%2.%3.%4"/>
      <w:lvlJc w:val="left"/>
      <w:pPr>
        <w:ind w:left="213" w:hanging="68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t-PT" w:eastAsia="en-US" w:bidi="ar-SA"/>
      </w:rPr>
    </w:lvl>
    <w:lvl w:ilvl="4">
      <w:numFmt w:val="bullet"/>
      <w:lvlText w:val="•"/>
      <w:lvlJc w:val="left"/>
      <w:pPr>
        <w:ind w:left="4181" w:hanging="68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212" w:hanging="68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243" w:hanging="68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274" w:hanging="68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304" w:hanging="683"/>
      </w:pPr>
      <w:rPr>
        <w:rFonts w:hint="default"/>
        <w:lang w:val="pt-PT" w:eastAsia="en-US" w:bidi="ar-SA"/>
      </w:rPr>
    </w:lvl>
  </w:abstractNum>
  <w:abstractNum w:abstractNumId="4" w15:restartNumberingAfterBreak="0">
    <w:nsid w:val="7F496DC5"/>
    <w:multiLevelType w:val="hybridMultilevel"/>
    <w:tmpl w:val="D532811E"/>
    <w:lvl w:ilvl="0" w:tplc="D9785E20">
      <w:start w:val="1"/>
      <w:numFmt w:val="decimal"/>
      <w:lvlText w:val="%1"/>
      <w:lvlJc w:val="left"/>
      <w:pPr>
        <w:ind w:left="378" w:hanging="166"/>
      </w:pPr>
      <w:rPr>
        <w:rFonts w:hint="default"/>
        <w:b/>
        <w:bCs/>
        <w:w w:val="100"/>
        <w:u w:val="thick" w:color="000000"/>
        <w:lang w:val="pt-PT" w:eastAsia="en-US" w:bidi="ar-SA"/>
      </w:rPr>
    </w:lvl>
    <w:lvl w:ilvl="1" w:tplc="908245CA">
      <w:numFmt w:val="bullet"/>
      <w:lvlText w:val=""/>
      <w:lvlJc w:val="left"/>
      <w:pPr>
        <w:ind w:left="1290" w:hanging="360"/>
      </w:pPr>
      <w:rPr>
        <w:rFonts w:ascii="Symbol" w:eastAsia="Symbol" w:hAnsi="Symbol" w:cs="Symbol" w:hint="default"/>
        <w:w w:val="100"/>
        <w:sz w:val="22"/>
        <w:szCs w:val="22"/>
        <w:lang w:val="pt-PT" w:eastAsia="en-US" w:bidi="ar-SA"/>
      </w:rPr>
    </w:lvl>
    <w:lvl w:ilvl="2" w:tplc="C7D2801A">
      <w:numFmt w:val="bullet"/>
      <w:lvlText w:val="•"/>
      <w:lvlJc w:val="left"/>
      <w:pPr>
        <w:ind w:left="2307" w:hanging="360"/>
      </w:pPr>
      <w:rPr>
        <w:rFonts w:hint="default"/>
        <w:lang w:val="pt-PT" w:eastAsia="en-US" w:bidi="ar-SA"/>
      </w:rPr>
    </w:lvl>
    <w:lvl w:ilvl="3" w:tplc="F39C4AAC">
      <w:numFmt w:val="bullet"/>
      <w:lvlText w:val="•"/>
      <w:lvlJc w:val="left"/>
      <w:pPr>
        <w:ind w:left="3314" w:hanging="360"/>
      </w:pPr>
      <w:rPr>
        <w:rFonts w:hint="default"/>
        <w:lang w:val="pt-PT" w:eastAsia="en-US" w:bidi="ar-SA"/>
      </w:rPr>
    </w:lvl>
    <w:lvl w:ilvl="4" w:tplc="2AD49358">
      <w:numFmt w:val="bullet"/>
      <w:lvlText w:val="•"/>
      <w:lvlJc w:val="left"/>
      <w:pPr>
        <w:ind w:left="4322" w:hanging="360"/>
      </w:pPr>
      <w:rPr>
        <w:rFonts w:hint="default"/>
        <w:lang w:val="pt-PT" w:eastAsia="en-US" w:bidi="ar-SA"/>
      </w:rPr>
    </w:lvl>
    <w:lvl w:ilvl="5" w:tplc="019C069E">
      <w:numFmt w:val="bullet"/>
      <w:lvlText w:val="•"/>
      <w:lvlJc w:val="left"/>
      <w:pPr>
        <w:ind w:left="5329" w:hanging="360"/>
      </w:pPr>
      <w:rPr>
        <w:rFonts w:hint="default"/>
        <w:lang w:val="pt-PT" w:eastAsia="en-US" w:bidi="ar-SA"/>
      </w:rPr>
    </w:lvl>
    <w:lvl w:ilvl="6" w:tplc="4118AA74">
      <w:numFmt w:val="bullet"/>
      <w:lvlText w:val="•"/>
      <w:lvlJc w:val="left"/>
      <w:pPr>
        <w:ind w:left="6336" w:hanging="360"/>
      </w:pPr>
      <w:rPr>
        <w:rFonts w:hint="default"/>
        <w:lang w:val="pt-PT" w:eastAsia="en-US" w:bidi="ar-SA"/>
      </w:rPr>
    </w:lvl>
    <w:lvl w:ilvl="7" w:tplc="A5D4356E">
      <w:numFmt w:val="bullet"/>
      <w:lvlText w:val="•"/>
      <w:lvlJc w:val="left"/>
      <w:pPr>
        <w:ind w:left="7344" w:hanging="360"/>
      </w:pPr>
      <w:rPr>
        <w:rFonts w:hint="default"/>
        <w:lang w:val="pt-PT" w:eastAsia="en-US" w:bidi="ar-SA"/>
      </w:rPr>
    </w:lvl>
    <w:lvl w:ilvl="8" w:tplc="24A42162">
      <w:numFmt w:val="bullet"/>
      <w:lvlText w:val="•"/>
      <w:lvlJc w:val="left"/>
      <w:pPr>
        <w:ind w:left="8351" w:hanging="360"/>
      </w:pPr>
      <w:rPr>
        <w:rFonts w:hint="default"/>
        <w:lang w:val="pt-PT" w:eastAsia="en-US" w:bidi="ar-SA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1B20"/>
    <w:rsid w:val="00011B20"/>
    <w:rsid w:val="000209B6"/>
    <w:rsid w:val="001D72D0"/>
    <w:rsid w:val="0020417B"/>
    <w:rsid w:val="002649E2"/>
    <w:rsid w:val="00317057"/>
    <w:rsid w:val="003E7EF2"/>
    <w:rsid w:val="003F4FDE"/>
    <w:rsid w:val="0043327B"/>
    <w:rsid w:val="008A249B"/>
    <w:rsid w:val="008C68EF"/>
    <w:rsid w:val="009C294D"/>
    <w:rsid w:val="00A84D95"/>
    <w:rsid w:val="00BA78A3"/>
    <w:rsid w:val="00DB0702"/>
    <w:rsid w:val="00E0779C"/>
    <w:rsid w:val="00EF63CB"/>
    <w:rsid w:val="00F577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5D4540"/>
  <w15:docId w15:val="{C816E208-0756-4C05-B58E-231F6D5E2E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8C68EF"/>
    <w:rPr>
      <w:rFonts w:ascii="Times New Roman" w:eastAsia="Times New Roman" w:hAnsi="Times New Roman" w:cs="Times New Roman"/>
      <w:lang w:val="pt-PT"/>
    </w:rPr>
  </w:style>
  <w:style w:type="paragraph" w:styleId="Ttulo1">
    <w:name w:val="heading 1"/>
    <w:basedOn w:val="Normal"/>
    <w:uiPriority w:val="1"/>
    <w:qFormat/>
    <w:pPr>
      <w:ind w:left="378" w:hanging="166"/>
      <w:outlineLvl w:val="0"/>
    </w:pPr>
    <w:rPr>
      <w:b/>
      <w:bCs/>
      <w:u w:val="single" w:color="00000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</w:style>
  <w:style w:type="paragraph" w:styleId="PargrafodaLista">
    <w:name w:val="List Paragraph"/>
    <w:basedOn w:val="Normal"/>
    <w:uiPriority w:val="1"/>
    <w:qFormat/>
    <w:pPr>
      <w:ind w:left="213" w:firstLine="436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table" w:styleId="Tabelacomgrade">
    <w:name w:val="Table Grid"/>
    <w:basedOn w:val="Tabelanormal"/>
    <w:uiPriority w:val="59"/>
    <w:rsid w:val="001D72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4</Pages>
  <Words>1410</Words>
  <Characters>7620</Characters>
  <Application>Microsoft Office Word</Application>
  <DocSecurity>0</DocSecurity>
  <Lines>63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Samara</dc:creator>
  <cp:lastModifiedBy>USUARIO</cp:lastModifiedBy>
  <cp:revision>4</cp:revision>
  <dcterms:created xsi:type="dcterms:W3CDTF">2024-03-25T15:26:00Z</dcterms:created>
  <dcterms:modified xsi:type="dcterms:W3CDTF">2024-06-06T20:15:00Z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2024-02-19T00:00:00Z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2024-02-23T00:00:00Z</vt:filetime>
  </property>
</Properties>
</file>